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D7C" w:rsidRDefault="00A22E86">
      <w:pPr>
        <w:widowControl/>
        <w:spacing w:before="240" w:line="331" w:lineRule="auto"/>
      </w:pPr>
      <w:bookmarkStart w:id="0" w:name="_heading=h.30j0zll" w:colFirst="0" w:colLast="0"/>
      <w:bookmarkStart w:id="1" w:name="_GoBack"/>
      <w:bookmarkEnd w:id="0"/>
      <w:bookmarkEnd w:id="1"/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2894513</wp:posOffset>
            </wp:positionH>
            <wp:positionV relativeFrom="paragraph">
              <wp:posOffset>0</wp:posOffset>
            </wp:positionV>
            <wp:extent cx="939800" cy="685800"/>
            <wp:effectExtent l="0" t="0" r="0" b="0"/>
            <wp:wrapNone/>
            <wp:docPr id="27" name="image2.jpg" descr="Risultato immagini per stemma ita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Risultato immagini per stemma itali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77D7C" w:rsidRDefault="00877D7C">
      <w:pPr>
        <w:widowControl/>
        <w:spacing w:line="276" w:lineRule="auto"/>
        <w:jc w:val="center"/>
        <w:rPr>
          <w:rFonts w:ascii="Calibri" w:eastAsia="Calibri" w:hAnsi="Calibri" w:cs="Calibri"/>
        </w:rPr>
      </w:pPr>
    </w:p>
    <w:p w:rsidR="00877D7C" w:rsidRDefault="00877D7C">
      <w:pPr>
        <w:widowControl/>
        <w:rPr>
          <w:rFonts w:ascii="Calibri" w:eastAsia="Calibri" w:hAnsi="Calibri" w:cs="Calibri"/>
          <w:b/>
        </w:rPr>
      </w:pPr>
    </w:p>
    <w:p w:rsidR="00877D7C" w:rsidRDefault="00A22E86">
      <w:pPr>
        <w:widowControl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ISTITUTO COMPRENSIVO STATALE SASSUOLO 2 NORD</w:t>
      </w:r>
    </w:p>
    <w:p w:rsidR="00877D7C" w:rsidRDefault="00A22E86">
      <w:pPr>
        <w:widowControl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Viale G. Zanella, 7 - 41049 Sassuolo (</w:t>
      </w:r>
      <w:proofErr w:type="spellStart"/>
      <w:r>
        <w:rPr>
          <w:rFonts w:ascii="Calibri" w:eastAsia="Calibri" w:hAnsi="Calibri" w:cs="Calibri"/>
          <w:b/>
        </w:rPr>
        <w:t>Mo</w:t>
      </w:r>
      <w:proofErr w:type="spellEnd"/>
      <w:r>
        <w:rPr>
          <w:rFonts w:ascii="Calibri" w:eastAsia="Calibri" w:hAnsi="Calibri" w:cs="Calibri"/>
          <w:b/>
        </w:rPr>
        <w:t>)</w:t>
      </w:r>
    </w:p>
    <w:p w:rsidR="00877D7C" w:rsidRDefault="00A22E86">
      <w:pPr>
        <w:widowControl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Tel. 0536 880531 - Fax 0536 880540</w:t>
      </w:r>
    </w:p>
    <w:p w:rsidR="00877D7C" w:rsidRDefault="00A22E86">
      <w:pPr>
        <w:widowControl/>
        <w:spacing w:line="276" w:lineRule="auto"/>
        <w:jc w:val="center"/>
        <w:rPr>
          <w:rFonts w:ascii="Calibri" w:eastAsia="Calibri" w:hAnsi="Calibri" w:cs="Calibri"/>
          <w:b/>
        </w:rPr>
      </w:pPr>
      <w:bookmarkStart w:id="2" w:name="_heading=h.gjdgxs" w:colFirst="0" w:colLast="0"/>
      <w:bookmarkEnd w:id="2"/>
      <w:r>
        <w:rPr>
          <w:rFonts w:ascii="Calibri" w:eastAsia="Calibri" w:hAnsi="Calibri" w:cs="Calibri"/>
          <w:b/>
        </w:rPr>
        <w:t>C.F. 93036690365</w:t>
      </w:r>
    </w:p>
    <w:p w:rsidR="00877D7C" w:rsidRDefault="00877D7C">
      <w:pPr>
        <w:widowControl/>
        <w:jc w:val="center"/>
        <w:rPr>
          <w:rFonts w:ascii="Calibri" w:eastAsia="Calibri" w:hAnsi="Calibri" w:cs="Calibri"/>
        </w:rPr>
      </w:pPr>
    </w:p>
    <w:p w:rsidR="00877D7C" w:rsidRDefault="00877D7C">
      <w:pPr>
        <w:widowControl/>
        <w:jc w:val="center"/>
        <w:rPr>
          <w:rFonts w:ascii="Calibri" w:eastAsia="Calibri" w:hAnsi="Calibri" w:cs="Calibri"/>
        </w:rPr>
      </w:pPr>
    </w:p>
    <w:p w:rsidR="00877D7C" w:rsidRDefault="00A22E86">
      <w:pPr>
        <w:widowControl/>
        <w:jc w:val="center"/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4238625</wp:posOffset>
            </wp:positionH>
            <wp:positionV relativeFrom="paragraph">
              <wp:posOffset>115218</wp:posOffset>
            </wp:positionV>
            <wp:extent cx="447675" cy="422275"/>
            <wp:effectExtent l="0" t="0" r="0" b="0"/>
            <wp:wrapNone/>
            <wp:docPr id="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22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88900</wp:posOffset>
                </wp:positionV>
                <wp:extent cx="4681855" cy="1684332"/>
                <wp:effectExtent l="0" t="0" r="0" b="0"/>
                <wp:wrapSquare wrapText="bothSides" distT="0" distB="0" distL="0" distR="0"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19350" y="2951250"/>
                          <a:ext cx="4653300" cy="16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77D7C" w:rsidRDefault="00877D7C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  <w:p w:rsidR="00877D7C" w:rsidRDefault="00A22E86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Sito web: www.ic2sassuolonord.edu.it</w:t>
                            </w:r>
                          </w:p>
                          <w:p w:rsidR="00877D7C" w:rsidRDefault="00A22E8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 xml:space="preserve">E-mail: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u w:val="single"/>
                              </w:rPr>
                              <w:t>moic829008@istruzione.it</w:t>
                            </w:r>
                          </w:p>
                          <w:p w:rsidR="00877D7C" w:rsidRDefault="00A22E8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Pec: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FF"/>
                                <w:u w:val="single"/>
                              </w:rPr>
                              <w:t>moic829008@pec.istruzione.it</w:t>
                            </w:r>
                          </w:p>
                          <w:p w:rsidR="00877D7C" w:rsidRDefault="00877D7C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762000</wp:posOffset>
                </wp:positionH>
                <wp:positionV relativeFrom="paragraph">
                  <wp:posOffset>88900</wp:posOffset>
                </wp:positionV>
                <wp:extent cx="4681855" cy="1684332"/>
                <wp:effectExtent b="0" l="0" r="0" t="0"/>
                <wp:wrapSquare wrapText="bothSides" distB="0" distT="0" distL="0" distR="0"/>
                <wp:docPr id="2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1855" cy="16843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77D7C" w:rsidRDefault="00877D7C">
      <w:pPr>
        <w:widowControl/>
        <w:jc w:val="center"/>
        <w:rPr>
          <w:rFonts w:ascii="Calibri" w:eastAsia="Calibri" w:hAnsi="Calibri" w:cs="Calibri"/>
          <w:sz w:val="24"/>
          <w:szCs w:val="24"/>
        </w:rPr>
      </w:pPr>
    </w:p>
    <w:p w:rsidR="00877D7C" w:rsidRDefault="00877D7C">
      <w:pPr>
        <w:widowControl/>
        <w:jc w:val="center"/>
        <w:rPr>
          <w:rFonts w:ascii="Calibri" w:eastAsia="Calibri" w:hAnsi="Calibri" w:cs="Calibri"/>
          <w:sz w:val="24"/>
          <w:szCs w:val="24"/>
        </w:rPr>
      </w:pPr>
    </w:p>
    <w:p w:rsidR="00877D7C" w:rsidRDefault="00877D7C">
      <w:pPr>
        <w:widowControl/>
        <w:spacing w:line="259" w:lineRule="auto"/>
        <w:ind w:left="720" w:right="537" w:firstLine="720"/>
        <w:jc w:val="center"/>
        <w:rPr>
          <w:sz w:val="18"/>
          <w:szCs w:val="18"/>
        </w:rPr>
      </w:pPr>
    </w:p>
    <w:p w:rsidR="00877D7C" w:rsidRDefault="00877D7C">
      <w:pPr>
        <w:widowControl/>
        <w:spacing w:line="276" w:lineRule="auto"/>
      </w:pPr>
    </w:p>
    <w:p w:rsidR="00877D7C" w:rsidRDefault="00A22E86">
      <w:pPr>
        <w:widowControl/>
        <w:spacing w:line="276" w:lineRule="auto"/>
      </w:pPr>
      <w:r>
        <w:t xml:space="preserve"> </w:t>
      </w:r>
      <w:r>
        <w:tab/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77D7C" w:rsidRDefault="00877D7C">
      <w:pPr>
        <w:ind w:left="102" w:firstLine="10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34"/>
          <w:szCs w:val="34"/>
        </w:rPr>
      </w:pPr>
    </w:p>
    <w:tbl>
      <w:tblPr>
        <w:tblStyle w:val="af9"/>
        <w:tblW w:w="115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580"/>
      </w:tblGrid>
      <w:tr w:rsidR="00877D7C">
        <w:tc>
          <w:tcPr>
            <w:tcW w:w="1158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7D7C" w:rsidRDefault="00A22E86">
            <w:pPr>
              <w:spacing w:before="4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P.D.P. PIANO DIDATTICO PERSONALIZZATO </w:t>
            </w:r>
          </w:p>
          <w:p w:rsidR="00877D7C" w:rsidRDefault="00877D7C">
            <w:pPr>
              <w:spacing w:before="4"/>
              <w:jc w:val="center"/>
              <w:rPr>
                <w:b/>
                <w:sz w:val="36"/>
                <w:szCs w:val="36"/>
              </w:rPr>
            </w:pPr>
          </w:p>
          <w:p w:rsidR="00877D7C" w:rsidRDefault="00A22E86">
            <w:pPr>
              <w:spacing w:before="4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Per alunni con Disturbi Specifici di Apprendimento </w:t>
            </w:r>
          </w:p>
          <w:p w:rsidR="00877D7C" w:rsidRDefault="00A22E86">
            <w:pPr>
              <w:spacing w:before="4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(DSA- Legge 170/250) </w:t>
            </w:r>
          </w:p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34"/>
                <w:szCs w:val="34"/>
              </w:rPr>
            </w:pPr>
          </w:p>
        </w:tc>
      </w:tr>
    </w:tbl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77D7C" w:rsidRDefault="00A22E86">
      <w:pPr>
        <w:tabs>
          <w:tab w:val="left" w:pos="10114"/>
        </w:tabs>
        <w:spacing w:before="101"/>
        <w:ind w:left="812" w:firstLine="37"/>
        <w:rPr>
          <w:sz w:val="28"/>
          <w:szCs w:val="28"/>
        </w:rPr>
      </w:pPr>
      <w:r>
        <w:rPr>
          <w:b/>
          <w:sz w:val="28"/>
          <w:szCs w:val="28"/>
        </w:rPr>
        <w:t>Alunno/a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ind w:firstLine="850"/>
        <w:rPr>
          <w:color w:val="000000"/>
          <w:sz w:val="20"/>
          <w:szCs w:val="2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5"/>
        <w:ind w:firstLine="850"/>
        <w:rPr>
          <w:color w:val="000000"/>
          <w:sz w:val="20"/>
          <w:szCs w:val="20"/>
        </w:rPr>
      </w:pPr>
    </w:p>
    <w:p w:rsidR="00877D7C" w:rsidRDefault="00A22E86">
      <w:pPr>
        <w:tabs>
          <w:tab w:val="left" w:pos="3651"/>
        </w:tabs>
        <w:spacing w:before="100"/>
        <w:ind w:left="812" w:firstLine="37"/>
        <w:rPr>
          <w:sz w:val="24"/>
          <w:szCs w:val="24"/>
        </w:rPr>
      </w:pPr>
      <w:r>
        <w:rPr>
          <w:b/>
          <w:sz w:val="24"/>
          <w:szCs w:val="24"/>
        </w:rPr>
        <w:t>Classe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ind w:firstLine="850"/>
        <w:rPr>
          <w:color w:val="000000"/>
          <w:sz w:val="20"/>
          <w:szCs w:val="2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ind w:firstLine="850"/>
        <w:rPr>
          <w:color w:val="000000"/>
          <w:sz w:val="20"/>
          <w:szCs w:val="2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6"/>
        <w:ind w:firstLine="850"/>
        <w:rPr>
          <w:color w:val="000000"/>
        </w:rPr>
      </w:pPr>
    </w:p>
    <w:p w:rsidR="00877D7C" w:rsidRDefault="00A22E86">
      <w:pPr>
        <w:pStyle w:val="Titolo1"/>
        <w:tabs>
          <w:tab w:val="left" w:pos="10136"/>
        </w:tabs>
        <w:spacing w:before="99"/>
        <w:ind w:firstLine="850"/>
        <w:rPr>
          <w:b w:val="0"/>
        </w:rPr>
      </w:pPr>
      <w:r>
        <w:t>Coordinatore di classe</w:t>
      </w:r>
      <w:r>
        <w:rPr>
          <w:b w:val="0"/>
        </w:rPr>
        <w:t xml:space="preserve">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ind w:firstLine="850"/>
        <w:rPr>
          <w:color w:val="000000"/>
          <w:sz w:val="20"/>
          <w:szCs w:val="2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ind w:firstLine="850"/>
        <w:rPr>
          <w:color w:val="000000"/>
          <w:sz w:val="20"/>
          <w:szCs w:val="2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4"/>
        <w:ind w:firstLine="850"/>
        <w:rPr>
          <w:color w:val="000000"/>
          <w:sz w:val="23"/>
          <w:szCs w:val="23"/>
        </w:rPr>
      </w:pPr>
    </w:p>
    <w:p w:rsidR="00877D7C" w:rsidRDefault="00A22E86">
      <w:pPr>
        <w:tabs>
          <w:tab w:val="left" w:pos="8055"/>
        </w:tabs>
        <w:spacing w:before="100"/>
        <w:ind w:left="812" w:firstLine="37"/>
        <w:rPr>
          <w:b/>
          <w:sz w:val="24"/>
          <w:szCs w:val="24"/>
        </w:rPr>
        <w:sectPr w:rsidR="00877D7C">
          <w:footerReference w:type="default" r:id="rId11"/>
          <w:pgSz w:w="11900" w:h="16840"/>
          <w:pgMar w:top="700" w:right="0" w:bottom="1500" w:left="320" w:header="720" w:footer="1309" w:gutter="0"/>
          <w:pgNumType w:start="1"/>
          <w:cols w:space="720"/>
        </w:sectPr>
      </w:pPr>
      <w:r>
        <w:rPr>
          <w:b/>
          <w:sz w:val="24"/>
          <w:szCs w:val="24"/>
        </w:rPr>
        <w:t xml:space="preserve">Referente 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ab/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</w:rPr>
      </w:pPr>
    </w:p>
    <w:p w:rsidR="00877D7C" w:rsidRDefault="00A22E86">
      <w:pPr>
        <w:spacing w:line="256" w:lineRule="auto"/>
        <w:ind w:left="808" w:right="1541" w:hanging="10"/>
        <w:jc w:val="both"/>
        <w:rPr>
          <w:b/>
        </w:rPr>
      </w:pPr>
      <w:r>
        <w:rPr>
          <w:b/>
        </w:rPr>
        <w:t>La compilazione del PDP è effettuata dopo un periodo di osservazione dell’allievo, entro il primo trimestre. Il PDP viene deliberato dal Consiglio di classe, firmato dal Dirigente Scolastico, dai docenti e dalla famiglia (e dall’allievo/a qualora sia maggiorenne).</w: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877D7C" w:rsidRDefault="00A22E86">
      <w:pPr>
        <w:ind w:left="798" w:firstLine="52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6355D"/>
          <w:sz w:val="32"/>
          <w:szCs w:val="32"/>
        </w:rPr>
        <w:t>SEZIONE A</w: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ind w:firstLine="85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77D7C" w:rsidRDefault="00A22E86">
      <w:pPr>
        <w:tabs>
          <w:tab w:val="left" w:pos="6606"/>
          <w:tab w:val="left" w:pos="7592"/>
          <w:tab w:val="left" w:pos="8259"/>
          <w:tab w:val="left" w:pos="9446"/>
          <w:tab w:val="left" w:pos="9522"/>
          <w:tab w:val="left" w:pos="9579"/>
        </w:tabs>
        <w:spacing w:before="260" w:line="475" w:lineRule="auto"/>
        <w:ind w:left="1081" w:right="1997" w:hanging="230"/>
      </w:pPr>
      <w:r>
        <w:rPr>
          <w:b/>
          <w:sz w:val="24"/>
          <w:szCs w:val="24"/>
        </w:rPr>
        <w:t>Dati Anagrafici e Informazioni Essenziali di Presentazione dell’Allievo/a Cognome e nome allievo/a</w:t>
      </w:r>
      <w:r>
        <w:rPr>
          <w:sz w:val="24"/>
          <w:szCs w:val="24"/>
        </w:rPr>
        <w:t>: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Luogo di nascita: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>Data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  <w:r>
        <w:rPr>
          <w:b/>
        </w:rPr>
        <w:t xml:space="preserve">Lingua </w:t>
      </w:r>
      <w:proofErr w:type="gramStart"/>
      <w:r>
        <w:rPr>
          <w:b/>
        </w:rPr>
        <w:t xml:space="preserve">madre: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proofErr w:type="gramEnd"/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Eventuale bilinguismo</w:t>
      </w: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:rsidR="00877D7C" w:rsidRDefault="00A22E86">
      <w:pPr>
        <w:pStyle w:val="Titolo1"/>
        <w:spacing w:before="145"/>
        <w:ind w:left="1081" w:hanging="230"/>
        <w:rPr>
          <w:color w:val="000000"/>
          <w:sz w:val="20"/>
          <w:szCs w:val="20"/>
        </w:rPr>
      </w:pPr>
      <w:r>
        <w:t xml:space="preserve">1) </w:t>
      </w:r>
      <w:r>
        <w:rPr>
          <w:u w:val="single"/>
        </w:rPr>
        <w:t>INDIVIDUAZIONE DELLA SITUAZIONE DA PARTE DI:</w: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ind w:firstLine="850"/>
        <w:rPr>
          <w:b/>
          <w:color w:val="000000"/>
          <w:sz w:val="20"/>
          <w:szCs w:val="20"/>
        </w:rPr>
      </w:pPr>
    </w:p>
    <w:p w:rsidR="00877D7C" w:rsidRDefault="00A22E86">
      <w:pPr>
        <w:spacing w:before="241"/>
        <w:ind w:left="954" w:hanging="102"/>
      </w:pPr>
      <w:r>
        <w:rPr>
          <w:rFonts w:ascii="Quattrocento Sans" w:eastAsia="Quattrocento Sans" w:hAnsi="Quattrocento Sans" w:cs="Quattrocento Sans"/>
          <w:sz w:val="24"/>
          <w:szCs w:val="24"/>
        </w:rPr>
        <w:t xml:space="preserve"> </w:t>
      </w:r>
      <w:r>
        <w:rPr>
          <w:b/>
          <w:sz w:val="24"/>
          <w:szCs w:val="24"/>
        </w:rPr>
        <w:t xml:space="preserve">SERVIZIO SANITARIO </w:t>
      </w:r>
      <w:r>
        <w:t>- Diagnosi / Relazione multi professionale</w:t>
      </w:r>
    </w:p>
    <w:p w:rsidR="00877D7C" w:rsidRDefault="00A22E86">
      <w:pPr>
        <w:spacing w:before="174"/>
        <w:ind w:left="798" w:firstLine="52"/>
        <w:rPr>
          <w:b/>
          <w:sz w:val="20"/>
          <w:szCs w:val="20"/>
        </w:rPr>
      </w:pPr>
      <w:r>
        <w:rPr>
          <w:sz w:val="20"/>
          <w:szCs w:val="20"/>
        </w:rPr>
        <w:t xml:space="preserve">(o diagnosi rilasciata da </w:t>
      </w:r>
      <w:r>
        <w:rPr>
          <w:b/>
          <w:sz w:val="20"/>
          <w:szCs w:val="20"/>
        </w:rPr>
        <w:t>privati)</w: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4"/>
        <w:ind w:firstLine="850"/>
        <w:rPr>
          <w:b/>
          <w:color w:val="000000"/>
          <w:sz w:val="24"/>
          <w:szCs w:val="24"/>
        </w:rPr>
      </w:pPr>
    </w:p>
    <w:p w:rsidR="00877D7C" w:rsidRDefault="00A22E86">
      <w:pPr>
        <w:pStyle w:val="Titolo2"/>
        <w:tabs>
          <w:tab w:val="left" w:pos="6661"/>
          <w:tab w:val="left" w:pos="7909"/>
          <w:tab w:val="left" w:pos="8442"/>
          <w:tab w:val="left" w:pos="9577"/>
        </w:tabs>
        <w:ind w:firstLine="850"/>
      </w:pPr>
      <w:r>
        <w:t>Redatta da: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3"/>
        <w:ind w:firstLine="850"/>
        <w:rPr>
          <w:color w:val="000000"/>
          <w:sz w:val="17"/>
          <w:szCs w:val="17"/>
        </w:rPr>
      </w:pPr>
    </w:p>
    <w:p w:rsidR="00877D7C" w:rsidRDefault="00A22E86">
      <w:pPr>
        <w:tabs>
          <w:tab w:val="left" w:pos="9606"/>
          <w:tab w:val="left" w:pos="9656"/>
        </w:tabs>
        <w:spacing w:before="61" w:line="360" w:lineRule="auto"/>
        <w:ind w:left="1081" w:right="1921" w:hanging="230"/>
        <w:jc w:val="both"/>
        <w:rPr>
          <w:sz w:val="24"/>
          <w:szCs w:val="24"/>
        </w:rPr>
      </w:pPr>
      <w:r>
        <w:rPr>
          <w:sz w:val="24"/>
          <w:szCs w:val="24"/>
        </w:rPr>
        <w:t>Diagnosi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Aggiornamenti </w:t>
      </w:r>
      <w:proofErr w:type="gramStart"/>
      <w:r>
        <w:rPr>
          <w:sz w:val="24"/>
          <w:szCs w:val="24"/>
        </w:rPr>
        <w:t xml:space="preserve">diagnostici: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proofErr w:type="gramEnd"/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Altre relazioni cliniche: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Interventi riabilitativi: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10"/>
        <w:ind w:firstLine="850"/>
        <w:rPr>
          <w:color w:val="000000"/>
          <w:sz w:val="25"/>
          <w:szCs w:val="25"/>
        </w:rPr>
      </w:pPr>
    </w:p>
    <w:p w:rsidR="00877D7C" w:rsidRDefault="00A22E86">
      <w:pPr>
        <w:spacing w:before="100"/>
        <w:ind w:left="954" w:hanging="102"/>
        <w:rPr>
          <w:sz w:val="24"/>
          <w:szCs w:val="24"/>
        </w:rPr>
      </w:pPr>
      <w:r>
        <w:rPr>
          <w:rFonts w:ascii="Quattrocento Sans" w:eastAsia="Quattrocento Sans" w:hAnsi="Quattrocento Sans" w:cs="Quattrocento Sans"/>
          <w:sz w:val="24"/>
          <w:szCs w:val="24"/>
        </w:rPr>
        <w:t xml:space="preserve"> </w:t>
      </w:r>
      <w:r>
        <w:rPr>
          <w:b/>
          <w:sz w:val="24"/>
          <w:szCs w:val="24"/>
        </w:rPr>
        <w:t xml:space="preserve">ALTRO SERVIZIO </w:t>
      </w:r>
      <w:r>
        <w:rPr>
          <w:sz w:val="24"/>
          <w:szCs w:val="24"/>
        </w:rPr>
        <w:t>- Documentazione presentata alla scuola</w:t>
      </w:r>
    </w:p>
    <w:p w:rsidR="00877D7C" w:rsidRDefault="00A22E86">
      <w:pPr>
        <w:pStyle w:val="Titolo2"/>
        <w:tabs>
          <w:tab w:val="left" w:pos="6663"/>
          <w:tab w:val="left" w:pos="7911"/>
          <w:tab w:val="left" w:pos="8442"/>
          <w:tab w:val="left" w:pos="9311"/>
        </w:tabs>
        <w:spacing w:before="202"/>
        <w:ind w:firstLine="850"/>
        <w:sectPr w:rsidR="00877D7C">
          <w:footerReference w:type="default" r:id="rId12"/>
          <w:pgSz w:w="11900" w:h="16840"/>
          <w:pgMar w:top="1600" w:right="0" w:bottom="1480" w:left="320" w:header="0" w:footer="1291" w:gutter="0"/>
          <w:cols w:space="720"/>
        </w:sectPr>
      </w:pPr>
      <w:r>
        <w:t>Redatta da: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ind w:firstLine="850"/>
        <w:rPr>
          <w:color w:val="000000"/>
          <w:sz w:val="20"/>
          <w:szCs w:val="20"/>
        </w:rPr>
      </w:pPr>
    </w:p>
    <w:p w:rsidR="00877D7C" w:rsidRDefault="00A22E86">
      <w:pPr>
        <w:spacing w:before="56"/>
        <w:ind w:left="798" w:firstLine="52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6355D"/>
          <w:sz w:val="32"/>
          <w:szCs w:val="32"/>
        </w:rPr>
        <w:t>SEZIONE B</w:t>
      </w:r>
    </w:p>
    <w:p w:rsidR="00877D7C" w:rsidRDefault="00A22E86">
      <w:pPr>
        <w:spacing w:before="202" w:after="21"/>
        <w:ind w:left="798" w:firstLine="52"/>
        <w:rPr>
          <w:b/>
        </w:rPr>
      </w:pPr>
      <w:r>
        <w:rPr>
          <w:b/>
        </w:rPr>
        <w:t>Descrizione delle abilità e dei comportamenti</w:t>
      </w:r>
    </w:p>
    <w:tbl>
      <w:tblPr>
        <w:tblStyle w:val="afa"/>
        <w:tblW w:w="9928" w:type="dxa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06"/>
        <w:gridCol w:w="1255"/>
        <w:gridCol w:w="425"/>
        <w:gridCol w:w="125"/>
        <w:gridCol w:w="442"/>
        <w:gridCol w:w="300"/>
        <w:gridCol w:w="252"/>
        <w:gridCol w:w="173"/>
        <w:gridCol w:w="235"/>
        <w:gridCol w:w="600"/>
        <w:gridCol w:w="408"/>
        <w:gridCol w:w="317"/>
        <w:gridCol w:w="171"/>
        <w:gridCol w:w="524"/>
        <w:gridCol w:w="555"/>
        <w:gridCol w:w="97"/>
        <w:gridCol w:w="200"/>
        <w:gridCol w:w="570"/>
        <w:gridCol w:w="1273"/>
      </w:tblGrid>
      <w:tr w:rsidR="00877D7C">
        <w:trPr>
          <w:trHeight w:val="600"/>
        </w:trPr>
        <w:tc>
          <w:tcPr>
            <w:tcW w:w="9928" w:type="dxa"/>
            <w:gridSpan w:val="19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3273" w:right="327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OSSERVAZIONE IN CLASSE</w:t>
            </w: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73" w:right="3273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(dati rilevati direttamente dagli insegnanti)</w:t>
            </w:r>
          </w:p>
        </w:tc>
      </w:tr>
      <w:tr w:rsidR="00877D7C">
        <w:trPr>
          <w:trHeight w:val="560"/>
        </w:trPr>
        <w:tc>
          <w:tcPr>
            <w:tcW w:w="9928" w:type="dxa"/>
            <w:gridSpan w:val="19"/>
            <w:shd w:val="clear" w:color="auto" w:fill="EEECE1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ind w:left="3273" w:right="32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LETTURA</w:t>
            </w:r>
          </w:p>
        </w:tc>
      </w:tr>
      <w:tr w:rsidR="00877D7C">
        <w:trPr>
          <w:trHeight w:val="680"/>
        </w:trPr>
        <w:tc>
          <w:tcPr>
            <w:tcW w:w="2006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b/>
                <w:color w:val="000000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VELOCITÀ</w:t>
            </w:r>
          </w:p>
        </w:tc>
        <w:tc>
          <w:tcPr>
            <w:tcW w:w="1805" w:type="dxa"/>
            <w:gridSpan w:val="3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86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Molto lenta</w:t>
            </w:r>
          </w:p>
        </w:tc>
        <w:tc>
          <w:tcPr>
            <w:tcW w:w="1402" w:type="dxa"/>
            <w:gridSpan w:val="5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110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Lenta</w:t>
            </w:r>
          </w:p>
        </w:tc>
        <w:tc>
          <w:tcPr>
            <w:tcW w:w="4715" w:type="dxa"/>
            <w:gridSpan w:val="10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76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Scorrevole</w:t>
            </w:r>
          </w:p>
        </w:tc>
      </w:tr>
      <w:tr w:rsidR="00877D7C">
        <w:trPr>
          <w:trHeight w:val="860"/>
        </w:trPr>
        <w:tc>
          <w:tcPr>
            <w:tcW w:w="2006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29"/>
                <w:szCs w:val="2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CORRETTEZZA</w:t>
            </w:r>
          </w:p>
        </w:tc>
        <w:tc>
          <w:tcPr>
            <w:tcW w:w="1805" w:type="dxa"/>
            <w:gridSpan w:val="3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/>
              <w:ind w:left="86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Adeguata</w:t>
            </w:r>
          </w:p>
        </w:tc>
        <w:tc>
          <w:tcPr>
            <w:tcW w:w="6117" w:type="dxa"/>
            <w:gridSpan w:val="15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5"/>
                <w:szCs w:val="25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Non adeguata</w:t>
            </w: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0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(ad esempio confonde/inverte/sostituisce omette lettere o sillabe</w:t>
            </w:r>
          </w:p>
        </w:tc>
      </w:tr>
      <w:tr w:rsidR="00877D7C">
        <w:trPr>
          <w:trHeight w:val="640"/>
        </w:trPr>
        <w:tc>
          <w:tcPr>
            <w:tcW w:w="2006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20"/>
                <w:szCs w:val="20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COMPRENSIONE</w:t>
            </w:r>
          </w:p>
        </w:tc>
        <w:tc>
          <w:tcPr>
            <w:tcW w:w="125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86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Scarsa</w:t>
            </w:r>
          </w:p>
        </w:tc>
        <w:tc>
          <w:tcPr>
            <w:tcW w:w="1544" w:type="dxa"/>
            <w:gridSpan w:val="5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93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Essenziale</w:t>
            </w:r>
          </w:p>
        </w:tc>
        <w:tc>
          <w:tcPr>
            <w:tcW w:w="1416" w:type="dxa"/>
            <w:gridSpan w:val="4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107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Globale</w:t>
            </w:r>
          </w:p>
        </w:tc>
        <w:tc>
          <w:tcPr>
            <w:tcW w:w="3707" w:type="dxa"/>
            <w:gridSpan w:val="8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109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Completa-analitica</w:t>
            </w:r>
          </w:p>
        </w:tc>
      </w:tr>
      <w:tr w:rsidR="00877D7C">
        <w:trPr>
          <w:trHeight w:val="560"/>
        </w:trPr>
        <w:tc>
          <w:tcPr>
            <w:tcW w:w="9928" w:type="dxa"/>
            <w:gridSpan w:val="19"/>
            <w:shd w:val="clear" w:color="auto" w:fill="EEECE1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/>
              <w:ind w:left="3273" w:right="326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SCRITTURA</w:t>
            </w:r>
          </w:p>
        </w:tc>
      </w:tr>
      <w:tr w:rsidR="00877D7C">
        <w:trPr>
          <w:trHeight w:val="640"/>
        </w:trPr>
        <w:tc>
          <w:tcPr>
            <w:tcW w:w="2006" w:type="dxa"/>
            <w:vMerge w:val="restart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300" w:lineRule="auto"/>
              <w:ind w:left="107" w:right="64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SOTTO DETTATURA</w:t>
            </w:r>
          </w:p>
        </w:tc>
        <w:tc>
          <w:tcPr>
            <w:tcW w:w="1680" w:type="dxa"/>
            <w:gridSpan w:val="2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86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Corretta</w:t>
            </w:r>
          </w:p>
        </w:tc>
        <w:tc>
          <w:tcPr>
            <w:tcW w:w="2127" w:type="dxa"/>
            <w:gridSpan w:val="7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108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Poco corretta</w:t>
            </w:r>
          </w:p>
        </w:tc>
        <w:tc>
          <w:tcPr>
            <w:tcW w:w="4115" w:type="dxa"/>
            <w:gridSpan w:val="9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107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Scorretta</w:t>
            </w:r>
          </w:p>
        </w:tc>
      </w:tr>
      <w:tr w:rsidR="00877D7C">
        <w:trPr>
          <w:trHeight w:val="700"/>
        </w:trPr>
        <w:tc>
          <w:tcPr>
            <w:tcW w:w="2006" w:type="dxa"/>
            <w:vMerge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gridSpan w:val="4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4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TIPOLOGIA ERRORI</w:t>
            </w:r>
          </w:p>
        </w:tc>
        <w:tc>
          <w:tcPr>
            <w:tcW w:w="1560" w:type="dxa"/>
            <w:gridSpan w:val="5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7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Fonologici</w:t>
            </w:r>
          </w:p>
        </w:tc>
        <w:tc>
          <w:tcPr>
            <w:tcW w:w="1975" w:type="dxa"/>
            <w:gridSpan w:val="5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7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Non fonologici</w:t>
            </w:r>
          </w:p>
        </w:tc>
        <w:tc>
          <w:tcPr>
            <w:tcW w:w="2140" w:type="dxa"/>
            <w:gridSpan w:val="4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7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Fonetici</w:t>
            </w:r>
          </w:p>
        </w:tc>
      </w:tr>
      <w:tr w:rsidR="00877D7C">
        <w:trPr>
          <w:trHeight w:val="640"/>
        </w:trPr>
        <w:tc>
          <w:tcPr>
            <w:tcW w:w="2006" w:type="dxa"/>
            <w:vMerge w:val="restart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/>
              <w:ind w:left="107" w:right="53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PRODUZIONE AUTONOMA</w:t>
            </w:r>
          </w:p>
        </w:tc>
        <w:tc>
          <w:tcPr>
            <w:tcW w:w="3807" w:type="dxa"/>
            <w:gridSpan w:val="9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20"/>
                <w:szCs w:val="20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ADERENZA CONSEGNA</w:t>
            </w:r>
          </w:p>
        </w:tc>
        <w:tc>
          <w:tcPr>
            <w:tcW w:w="1420" w:type="dxa"/>
            <w:gridSpan w:val="4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107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Spesso</w:t>
            </w:r>
          </w:p>
        </w:tc>
        <w:tc>
          <w:tcPr>
            <w:tcW w:w="1422" w:type="dxa"/>
            <w:gridSpan w:val="4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108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Talvolta</w:t>
            </w:r>
          </w:p>
        </w:tc>
        <w:tc>
          <w:tcPr>
            <w:tcW w:w="1273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102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Mai</w:t>
            </w:r>
          </w:p>
        </w:tc>
      </w:tr>
      <w:tr w:rsidR="00877D7C">
        <w:trPr>
          <w:trHeight w:val="720"/>
        </w:trPr>
        <w:tc>
          <w:tcPr>
            <w:tcW w:w="2006" w:type="dxa"/>
            <w:vMerge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07" w:type="dxa"/>
            <w:gridSpan w:val="9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 w:line="283" w:lineRule="auto"/>
              <w:ind w:left="86" w:right="131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CORRETTA STRUTTURA MORFO-SINTATTICA</w:t>
            </w:r>
          </w:p>
        </w:tc>
        <w:tc>
          <w:tcPr>
            <w:tcW w:w="1420" w:type="dxa"/>
            <w:gridSpan w:val="4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Spesso</w:t>
            </w:r>
          </w:p>
        </w:tc>
        <w:tc>
          <w:tcPr>
            <w:tcW w:w="1422" w:type="dxa"/>
            <w:gridSpan w:val="4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0"/>
              <w:ind w:left="108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Talvolta</w:t>
            </w:r>
          </w:p>
        </w:tc>
        <w:tc>
          <w:tcPr>
            <w:tcW w:w="1273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0"/>
              <w:ind w:left="102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Mai</w:t>
            </w:r>
          </w:p>
        </w:tc>
      </w:tr>
      <w:tr w:rsidR="00877D7C">
        <w:trPr>
          <w:trHeight w:val="660"/>
        </w:trPr>
        <w:tc>
          <w:tcPr>
            <w:tcW w:w="2006" w:type="dxa"/>
            <w:vMerge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07" w:type="dxa"/>
            <w:gridSpan w:val="9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8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CORRETTA STRUTTURA TESTUALE</w:t>
            </w: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2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(narrativo, descrittivo, regolativo …)</w:t>
            </w:r>
          </w:p>
        </w:tc>
        <w:tc>
          <w:tcPr>
            <w:tcW w:w="1420" w:type="dxa"/>
            <w:gridSpan w:val="4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6"/>
              <w:ind w:left="107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Spesso</w:t>
            </w:r>
          </w:p>
        </w:tc>
        <w:tc>
          <w:tcPr>
            <w:tcW w:w="1422" w:type="dxa"/>
            <w:gridSpan w:val="4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6"/>
              <w:ind w:left="108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Talvolta</w:t>
            </w:r>
          </w:p>
        </w:tc>
        <w:tc>
          <w:tcPr>
            <w:tcW w:w="1273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6"/>
              <w:ind w:left="102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Mai</w:t>
            </w:r>
          </w:p>
        </w:tc>
      </w:tr>
      <w:tr w:rsidR="00877D7C">
        <w:trPr>
          <w:trHeight w:val="640"/>
        </w:trPr>
        <w:tc>
          <w:tcPr>
            <w:tcW w:w="2006" w:type="dxa"/>
            <w:vMerge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  <w:gridSpan w:val="8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20"/>
                <w:szCs w:val="20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CORRETTEZZA ORTOGRAFICA</w:t>
            </w:r>
          </w:p>
        </w:tc>
        <w:tc>
          <w:tcPr>
            <w:tcW w:w="1496" w:type="dxa"/>
            <w:gridSpan w:val="4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ind w:left="141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Adeguata</w:t>
            </w:r>
          </w:p>
        </w:tc>
        <w:tc>
          <w:tcPr>
            <w:tcW w:w="1376" w:type="dxa"/>
            <w:gridSpan w:val="4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ind w:left="106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Parziale</w:t>
            </w:r>
          </w:p>
        </w:tc>
        <w:tc>
          <w:tcPr>
            <w:tcW w:w="1843" w:type="dxa"/>
            <w:gridSpan w:val="2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ind w:left="103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Non adeguata</w:t>
            </w:r>
          </w:p>
        </w:tc>
      </w:tr>
      <w:tr w:rsidR="00877D7C">
        <w:trPr>
          <w:trHeight w:val="640"/>
        </w:trPr>
        <w:tc>
          <w:tcPr>
            <w:tcW w:w="2006" w:type="dxa"/>
            <w:vMerge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  <w:gridSpan w:val="8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/>
                <w:sz w:val="20"/>
                <w:szCs w:val="20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USO PUNTEGGIATURA</w:t>
            </w:r>
          </w:p>
        </w:tc>
        <w:tc>
          <w:tcPr>
            <w:tcW w:w="1496" w:type="dxa"/>
            <w:gridSpan w:val="4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141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Adeguata</w:t>
            </w:r>
          </w:p>
        </w:tc>
        <w:tc>
          <w:tcPr>
            <w:tcW w:w="1376" w:type="dxa"/>
            <w:gridSpan w:val="4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106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Parziale</w:t>
            </w:r>
          </w:p>
        </w:tc>
        <w:tc>
          <w:tcPr>
            <w:tcW w:w="1843" w:type="dxa"/>
            <w:gridSpan w:val="2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103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Non adeguata</w:t>
            </w:r>
          </w:p>
        </w:tc>
      </w:tr>
      <w:tr w:rsidR="00877D7C">
        <w:trPr>
          <w:trHeight w:val="560"/>
        </w:trPr>
        <w:tc>
          <w:tcPr>
            <w:tcW w:w="9928" w:type="dxa"/>
            <w:gridSpan w:val="19"/>
            <w:shd w:val="clear" w:color="auto" w:fill="EEECE1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ind w:left="3273" w:right="322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GRAFIA</w:t>
            </w:r>
          </w:p>
        </w:tc>
      </w:tr>
      <w:tr w:rsidR="00877D7C">
        <w:trPr>
          <w:trHeight w:val="640"/>
        </w:trPr>
        <w:tc>
          <w:tcPr>
            <w:tcW w:w="2006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20"/>
                <w:szCs w:val="20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LEGGIBILE</w:t>
            </w:r>
          </w:p>
        </w:tc>
        <w:tc>
          <w:tcPr>
            <w:tcW w:w="125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158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Sì</w:t>
            </w:r>
          </w:p>
        </w:tc>
        <w:tc>
          <w:tcPr>
            <w:tcW w:w="1292" w:type="dxa"/>
            <w:gridSpan w:val="4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125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Poco</w:t>
            </w:r>
          </w:p>
        </w:tc>
        <w:tc>
          <w:tcPr>
            <w:tcW w:w="5375" w:type="dxa"/>
            <w:gridSpan w:val="13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107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No</w:t>
            </w:r>
          </w:p>
        </w:tc>
      </w:tr>
      <w:tr w:rsidR="00877D7C">
        <w:trPr>
          <w:trHeight w:val="560"/>
        </w:trPr>
        <w:tc>
          <w:tcPr>
            <w:tcW w:w="9928" w:type="dxa"/>
            <w:gridSpan w:val="19"/>
            <w:shd w:val="clear" w:color="auto" w:fill="EEECE1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ind w:left="3138" w:right="327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CALCOLO</w:t>
            </w:r>
          </w:p>
        </w:tc>
      </w:tr>
      <w:tr w:rsidR="00877D7C">
        <w:trPr>
          <w:trHeight w:val="660"/>
        </w:trPr>
        <w:tc>
          <w:tcPr>
            <w:tcW w:w="4978" w:type="dxa"/>
            <w:gridSpan w:val="8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07" w:right="1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Difficoltà </w:t>
            </w:r>
            <w:proofErr w:type="spellStart"/>
            <w:r>
              <w:rPr>
                <w:color w:val="000000"/>
                <w:sz w:val="20"/>
                <w:szCs w:val="20"/>
              </w:rPr>
              <w:t>visuospaziali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(es: quantificazione automatizzata)</w:t>
            </w:r>
          </w:p>
        </w:tc>
        <w:tc>
          <w:tcPr>
            <w:tcW w:w="1560" w:type="dxa"/>
            <w:gridSpan w:val="4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7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Spesso</w:t>
            </w:r>
          </w:p>
        </w:tc>
        <w:tc>
          <w:tcPr>
            <w:tcW w:w="1347" w:type="dxa"/>
            <w:gridSpan w:val="4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9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Talvolta</w:t>
            </w:r>
          </w:p>
        </w:tc>
        <w:tc>
          <w:tcPr>
            <w:tcW w:w="2043" w:type="dxa"/>
            <w:gridSpan w:val="3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6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Mai</w:t>
            </w:r>
          </w:p>
        </w:tc>
      </w:tr>
      <w:tr w:rsidR="00877D7C">
        <w:trPr>
          <w:trHeight w:val="640"/>
        </w:trPr>
        <w:tc>
          <w:tcPr>
            <w:tcW w:w="4978" w:type="dxa"/>
            <w:gridSpan w:val="8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/>
                <w:sz w:val="20"/>
                <w:szCs w:val="20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di fatti numerici (es: tabelline)</w:t>
            </w:r>
          </w:p>
        </w:tc>
        <w:tc>
          <w:tcPr>
            <w:tcW w:w="1560" w:type="dxa"/>
            <w:gridSpan w:val="4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107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Raggiunto</w:t>
            </w:r>
          </w:p>
        </w:tc>
        <w:tc>
          <w:tcPr>
            <w:tcW w:w="1347" w:type="dxa"/>
            <w:gridSpan w:val="4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109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Parziale</w:t>
            </w:r>
          </w:p>
        </w:tc>
        <w:tc>
          <w:tcPr>
            <w:tcW w:w="2043" w:type="dxa"/>
            <w:gridSpan w:val="3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106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Non raggiunto</w:t>
            </w:r>
          </w:p>
        </w:tc>
      </w:tr>
    </w:tbl>
    <w:p w:rsidR="00877D7C" w:rsidRDefault="00877D7C">
      <w:pPr>
        <w:rPr>
          <w:sz w:val="20"/>
          <w:szCs w:val="20"/>
        </w:rPr>
        <w:sectPr w:rsidR="00877D7C">
          <w:pgSz w:w="11900" w:h="16840"/>
          <w:pgMar w:top="1600" w:right="0" w:bottom="1500" w:left="320" w:header="0" w:footer="1291" w:gutter="0"/>
          <w:cols w:space="720"/>
        </w:sect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fb"/>
        <w:tblW w:w="9922" w:type="dxa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8"/>
        <w:gridCol w:w="1560"/>
        <w:gridCol w:w="1344"/>
        <w:gridCol w:w="2040"/>
      </w:tblGrid>
      <w:tr w:rsidR="00877D7C">
        <w:trPr>
          <w:trHeight w:val="600"/>
        </w:trPr>
        <w:tc>
          <w:tcPr>
            <w:tcW w:w="4978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Automatizzazione dell’algoritmo procedurale</w:t>
            </w:r>
          </w:p>
        </w:tc>
        <w:tc>
          <w:tcPr>
            <w:tcW w:w="1560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8"/>
              <w:ind w:left="107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Raggiunto</w:t>
            </w:r>
          </w:p>
        </w:tc>
        <w:tc>
          <w:tcPr>
            <w:tcW w:w="1344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8"/>
              <w:ind w:left="109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Parziale</w:t>
            </w:r>
          </w:p>
        </w:tc>
        <w:tc>
          <w:tcPr>
            <w:tcW w:w="2040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8"/>
              <w:ind w:left="109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Non raggiunto</w:t>
            </w:r>
          </w:p>
        </w:tc>
      </w:tr>
      <w:tr w:rsidR="00877D7C">
        <w:trPr>
          <w:trHeight w:val="1000"/>
        </w:trPr>
        <w:tc>
          <w:tcPr>
            <w:tcW w:w="4978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17"/>
                <w:szCs w:val="17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Errori di processamento numerico (negli aspetti cardinali e ordinali e nella corrispondenza tra numero e quantità)</w:t>
            </w:r>
          </w:p>
        </w:tc>
        <w:tc>
          <w:tcPr>
            <w:tcW w:w="1560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33"/>
                <w:szCs w:val="33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Spesso</w:t>
            </w:r>
          </w:p>
        </w:tc>
        <w:tc>
          <w:tcPr>
            <w:tcW w:w="134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33"/>
                <w:szCs w:val="33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Talvolta</w:t>
            </w:r>
          </w:p>
        </w:tc>
        <w:tc>
          <w:tcPr>
            <w:tcW w:w="2040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33"/>
                <w:szCs w:val="33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Mai</w:t>
            </w:r>
          </w:p>
        </w:tc>
      </w:tr>
      <w:tr w:rsidR="00877D7C">
        <w:trPr>
          <w:trHeight w:val="660"/>
        </w:trPr>
        <w:tc>
          <w:tcPr>
            <w:tcW w:w="4978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107" w:right="5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Uso degli algoritmi di base del calcolo (scritto e a mente)</w:t>
            </w:r>
          </w:p>
        </w:tc>
        <w:tc>
          <w:tcPr>
            <w:tcW w:w="1560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6"/>
              <w:ind w:left="107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Adeguato</w:t>
            </w:r>
          </w:p>
        </w:tc>
        <w:tc>
          <w:tcPr>
            <w:tcW w:w="1344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6"/>
              <w:ind w:left="109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Parziale</w:t>
            </w:r>
          </w:p>
        </w:tc>
        <w:tc>
          <w:tcPr>
            <w:tcW w:w="2040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6"/>
              <w:ind w:left="109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Non adeguato</w:t>
            </w:r>
          </w:p>
        </w:tc>
      </w:tr>
      <w:tr w:rsidR="00877D7C">
        <w:trPr>
          <w:trHeight w:val="600"/>
        </w:trPr>
        <w:tc>
          <w:tcPr>
            <w:tcW w:w="4978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Capacità di </w:t>
            </w:r>
            <w:proofErr w:type="spellStart"/>
            <w:r>
              <w:rPr>
                <w:color w:val="000000"/>
                <w:sz w:val="20"/>
                <w:szCs w:val="20"/>
              </w:rPr>
              <w:t>problem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solving</w:t>
            </w:r>
            <w:proofErr w:type="spellEnd"/>
          </w:p>
        </w:tc>
        <w:tc>
          <w:tcPr>
            <w:tcW w:w="1560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5"/>
              <w:ind w:left="107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Adeguata</w:t>
            </w:r>
          </w:p>
        </w:tc>
        <w:tc>
          <w:tcPr>
            <w:tcW w:w="1344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5"/>
              <w:ind w:left="109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Parziale</w:t>
            </w:r>
          </w:p>
        </w:tc>
        <w:tc>
          <w:tcPr>
            <w:tcW w:w="2040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5"/>
              <w:ind w:left="109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Non adeguata</w:t>
            </w:r>
          </w:p>
        </w:tc>
      </w:tr>
      <w:tr w:rsidR="00877D7C">
        <w:trPr>
          <w:trHeight w:val="600"/>
        </w:trPr>
        <w:tc>
          <w:tcPr>
            <w:tcW w:w="4978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Comprensione del testo di un problema</w:t>
            </w:r>
          </w:p>
        </w:tc>
        <w:tc>
          <w:tcPr>
            <w:tcW w:w="1560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8"/>
              <w:ind w:left="107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Adeguata</w:t>
            </w:r>
          </w:p>
        </w:tc>
        <w:tc>
          <w:tcPr>
            <w:tcW w:w="1344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8"/>
              <w:ind w:left="109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Parziale</w:t>
            </w:r>
          </w:p>
        </w:tc>
        <w:tc>
          <w:tcPr>
            <w:tcW w:w="2040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8"/>
              <w:ind w:left="109"/>
              <w:rPr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 </w:t>
            </w:r>
            <w:r>
              <w:rPr>
                <w:color w:val="000000"/>
                <w:sz w:val="20"/>
                <w:szCs w:val="20"/>
              </w:rPr>
              <w:t>Non adeguata</w:t>
            </w:r>
          </w:p>
        </w:tc>
      </w:tr>
      <w:tr w:rsidR="00877D7C">
        <w:trPr>
          <w:trHeight w:val="660"/>
        </w:trPr>
        <w:tc>
          <w:tcPr>
            <w:tcW w:w="9922" w:type="dxa"/>
            <w:gridSpan w:val="4"/>
            <w:shd w:val="clear" w:color="auto" w:fill="EEECE1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28" w:right="260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APPRENDIMENTO DELLE LINGUE STRANIERE</w:t>
            </w:r>
          </w:p>
        </w:tc>
      </w:tr>
      <w:tr w:rsidR="00877D7C">
        <w:trPr>
          <w:trHeight w:val="4700"/>
        </w:trPr>
        <w:tc>
          <w:tcPr>
            <w:tcW w:w="9922" w:type="dxa"/>
            <w:gridSpan w:val="4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8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Pronuncia difficoltosa</w:t>
            </w: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0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</w:t>
            </w:r>
          </w:p>
          <w:p w:rsidR="00877D7C" w:rsidRDefault="00A22E8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  <w:tab w:val="left" w:pos="826"/>
              </w:tabs>
              <w:spacing w:before="113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Difficoltà di acquisizione degli automatismi grammaticali di base</w:t>
            </w:r>
          </w:p>
          <w:p w:rsidR="00877D7C" w:rsidRDefault="00A22E8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  <w:tab w:val="left" w:pos="826"/>
              </w:tabs>
              <w:spacing w:before="207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Difficoltà nella scrittura</w:t>
            </w:r>
          </w:p>
          <w:p w:rsidR="00877D7C" w:rsidRDefault="00A22E8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  <w:tab w:val="left" w:pos="826"/>
              </w:tabs>
              <w:spacing w:before="208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Difficoltà a parlare nella lingua straniera</w:t>
            </w:r>
          </w:p>
          <w:p w:rsidR="00877D7C" w:rsidRDefault="00A22E8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  <w:tab w:val="left" w:pos="826"/>
              </w:tabs>
              <w:spacing w:before="21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Difficoltà a comprendere messaggi negli ascolti in lingua straniera</w:t>
            </w:r>
          </w:p>
          <w:p w:rsidR="00877D7C" w:rsidRDefault="00A22E8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  <w:tab w:val="left" w:pos="826"/>
              </w:tabs>
              <w:spacing w:before="207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Difficoltà nell’ acquisizione di nuovo lessico</w:t>
            </w:r>
          </w:p>
          <w:p w:rsidR="00877D7C" w:rsidRDefault="00A22E8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  <w:tab w:val="left" w:pos="826"/>
              </w:tabs>
              <w:spacing w:before="205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Notevoli differenze tra comprensione del testo scritto e orale</w:t>
            </w:r>
          </w:p>
          <w:p w:rsidR="00877D7C" w:rsidRDefault="00A22E8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  <w:tab w:val="left" w:pos="826"/>
              </w:tabs>
              <w:spacing w:before="21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Notevoli differenze tra produzione scritta e orale</w:t>
            </w: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</w:tabs>
              <w:spacing w:before="210"/>
              <w:ind w:left="470"/>
              <w:rPr>
                <w:color w:val="00000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Altro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</w:rPr>
              <w:t>…………………………………………………………………………………………………</w:t>
            </w:r>
          </w:p>
        </w:tc>
      </w:tr>
    </w:tbl>
    <w:p w:rsidR="00877D7C" w:rsidRDefault="00A22E86">
      <w:pPr>
        <w:spacing w:before="3"/>
        <w:ind w:left="798" w:hanging="89"/>
        <w:rPr>
          <w:b/>
        </w:rPr>
      </w:pPr>
      <w:r>
        <w:rPr>
          <w:b/>
        </w:rPr>
        <w:t>Altre caratteristiche del processo di apprendimento</w: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10"/>
          <w:szCs w:val="10"/>
        </w:rPr>
      </w:pPr>
    </w:p>
    <w:tbl>
      <w:tblPr>
        <w:tblStyle w:val="afc"/>
        <w:tblW w:w="9747" w:type="dxa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520"/>
      </w:tblGrid>
      <w:tr w:rsidR="00877D7C">
        <w:trPr>
          <w:trHeight w:val="700"/>
        </w:trPr>
        <w:tc>
          <w:tcPr>
            <w:tcW w:w="9747" w:type="dxa"/>
            <w:gridSpan w:val="2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20"/>
                <w:szCs w:val="20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5" w:right="317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OSSERVAZIONE IN CLASSE</w:t>
            </w: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186" w:right="3178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(dati rilevati direttamente dagli insegnanti)</w:t>
            </w:r>
          </w:p>
        </w:tc>
      </w:tr>
      <w:tr w:rsidR="00877D7C">
        <w:trPr>
          <w:trHeight w:val="1380"/>
        </w:trPr>
        <w:tc>
          <w:tcPr>
            <w:tcW w:w="3227" w:type="dxa"/>
            <w:tcBorders>
              <w:right w:val="single" w:sz="8" w:space="0" w:color="000000"/>
            </w:tcBorders>
            <w:shd w:val="clear" w:color="auto" w:fill="EEECE1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29"/>
                <w:szCs w:val="2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PROPRIETÀ LINGUISTICA</w:t>
            </w:r>
          </w:p>
        </w:tc>
        <w:tc>
          <w:tcPr>
            <w:tcW w:w="6520" w:type="dxa"/>
            <w:tcBorders>
              <w:left w:val="single" w:sz="8" w:space="0" w:color="000000"/>
            </w:tcBorders>
          </w:tcPr>
          <w:p w:rsidR="00877D7C" w:rsidRDefault="00A22E8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3"/>
              </w:tabs>
              <w:spacing w:before="194"/>
              <w:ind w:hanging="205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difficoltà nella strutturazione della frase</w:t>
            </w:r>
          </w:p>
          <w:p w:rsidR="00877D7C" w:rsidRDefault="00A22E8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3"/>
              </w:tabs>
              <w:spacing w:before="91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difficoltà nel reperimento lessicale</w:t>
            </w:r>
          </w:p>
          <w:p w:rsidR="00877D7C" w:rsidRDefault="00A22E8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3"/>
              </w:tabs>
              <w:spacing w:before="125"/>
              <w:ind w:hanging="205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difficoltà nell’esposizione orale</w:t>
            </w:r>
          </w:p>
        </w:tc>
      </w:tr>
      <w:tr w:rsidR="00877D7C">
        <w:trPr>
          <w:trHeight w:val="1360"/>
        </w:trPr>
        <w:tc>
          <w:tcPr>
            <w:tcW w:w="3227" w:type="dxa"/>
            <w:tcBorders>
              <w:right w:val="single" w:sz="8" w:space="0" w:color="000000"/>
            </w:tcBorders>
            <w:shd w:val="clear" w:color="auto" w:fill="EEECE1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20"/>
                <w:szCs w:val="20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MEMORIA</w:t>
            </w: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7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difficoltà nel memorizzare:</w:t>
            </w:r>
          </w:p>
        </w:tc>
        <w:tc>
          <w:tcPr>
            <w:tcW w:w="6520" w:type="dxa"/>
            <w:tcBorders>
              <w:left w:val="single" w:sz="8" w:space="0" w:color="000000"/>
            </w:tcBorders>
          </w:tcPr>
          <w:p w:rsidR="00877D7C" w:rsidRDefault="00A22E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3"/>
              </w:tabs>
              <w:spacing w:before="18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categorizzazioni</w:t>
            </w:r>
          </w:p>
          <w:p w:rsidR="00877D7C" w:rsidRDefault="00A22E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"/>
              </w:tabs>
              <w:spacing w:before="125"/>
              <w:ind w:left="557" w:hanging="205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formule, strutture grammaticali, algoritmi (tabelline, nomi, date …)</w:t>
            </w:r>
          </w:p>
          <w:p w:rsidR="00877D7C" w:rsidRDefault="00A22E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3"/>
              </w:tabs>
              <w:spacing w:before="93"/>
              <w:ind w:hanging="205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sequenze e procedure</w:t>
            </w:r>
          </w:p>
        </w:tc>
      </w:tr>
      <w:tr w:rsidR="00877D7C">
        <w:trPr>
          <w:trHeight w:val="1360"/>
        </w:trPr>
        <w:tc>
          <w:tcPr>
            <w:tcW w:w="3227" w:type="dxa"/>
            <w:tcBorders>
              <w:right w:val="single" w:sz="8" w:space="0" w:color="000000"/>
            </w:tcBorders>
            <w:shd w:val="clear" w:color="auto" w:fill="EEECE1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8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ATTENZIONE</w:t>
            </w:r>
          </w:p>
        </w:tc>
        <w:tc>
          <w:tcPr>
            <w:tcW w:w="6520" w:type="dxa"/>
            <w:tcBorders>
              <w:left w:val="single" w:sz="8" w:space="0" w:color="000000"/>
            </w:tcBorders>
          </w:tcPr>
          <w:p w:rsidR="00877D7C" w:rsidRDefault="00A22E8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3"/>
              </w:tabs>
              <w:spacing w:before="218"/>
              <w:ind w:hanging="205"/>
              <w:rPr>
                <w:rFonts w:ascii="Quattrocento Sans" w:eastAsia="Quattrocento Sans" w:hAnsi="Quattrocento Sans" w:cs="Quattrocento Sans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attenzione </w:t>
            </w:r>
            <w:proofErr w:type="spellStart"/>
            <w:r>
              <w:rPr>
                <w:color w:val="000000"/>
                <w:sz w:val="20"/>
                <w:szCs w:val="20"/>
              </w:rPr>
              <w:t>visuo</w:t>
            </w:r>
            <w:proofErr w:type="spellEnd"/>
            <w:r>
              <w:rPr>
                <w:color w:val="000000"/>
                <w:sz w:val="20"/>
                <w:szCs w:val="20"/>
              </w:rPr>
              <w:t>-spaziale</w:t>
            </w:r>
          </w:p>
          <w:p w:rsidR="00877D7C" w:rsidRDefault="00A22E8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4"/>
              </w:tabs>
              <w:spacing w:before="63"/>
              <w:ind w:left="463" w:hanging="186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selettiva</w:t>
            </w:r>
          </w:p>
          <w:p w:rsidR="00877D7C" w:rsidRDefault="00A22E8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3"/>
              </w:tabs>
              <w:spacing w:before="113"/>
              <w:ind w:hanging="205"/>
              <w:rPr>
                <w:rFonts w:ascii="Quattrocento Sans" w:eastAsia="Quattrocento Sans" w:hAnsi="Quattrocento Sans" w:cs="Quattrocento Sans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intensiva</w:t>
            </w:r>
          </w:p>
        </w:tc>
      </w:tr>
    </w:tbl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Quattrocento Sans" w:eastAsia="Quattrocento Sans" w:hAnsi="Quattrocento Sans" w:cs="Quattrocento Sans"/>
        </w:rPr>
      </w:pPr>
    </w:p>
    <w:tbl>
      <w:tblPr>
        <w:tblStyle w:val="afd"/>
        <w:tblW w:w="9747" w:type="dxa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520"/>
      </w:tblGrid>
      <w:tr w:rsidR="00877D7C">
        <w:trPr>
          <w:trHeight w:val="1340"/>
        </w:trPr>
        <w:tc>
          <w:tcPr>
            <w:tcW w:w="3227" w:type="dxa"/>
            <w:tcBorders>
              <w:right w:val="single" w:sz="8" w:space="0" w:color="000000"/>
            </w:tcBorders>
            <w:shd w:val="clear" w:color="auto" w:fill="EEECE1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8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AFFATICABILITÀ</w:t>
            </w:r>
          </w:p>
        </w:tc>
        <w:tc>
          <w:tcPr>
            <w:tcW w:w="6520" w:type="dxa"/>
            <w:tcBorders>
              <w:left w:val="single" w:sz="8" w:space="0" w:color="000000"/>
            </w:tcBorders>
          </w:tcPr>
          <w:p w:rsidR="00877D7C" w:rsidRDefault="00A22E8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4"/>
              </w:tabs>
              <w:spacing w:before="213"/>
              <w:ind w:hanging="186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Sì</w:t>
            </w:r>
          </w:p>
          <w:p w:rsidR="00877D7C" w:rsidRDefault="00A22E8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4"/>
              </w:tabs>
              <w:spacing w:before="82"/>
              <w:ind w:hanging="186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Poca</w:t>
            </w:r>
          </w:p>
          <w:p w:rsidR="00877D7C" w:rsidRDefault="00A22E8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3"/>
              </w:tabs>
              <w:spacing w:before="118"/>
              <w:ind w:left="483" w:hanging="205"/>
              <w:rPr>
                <w:rFonts w:ascii="Quattrocento Sans" w:eastAsia="Quattrocento Sans" w:hAnsi="Quattrocento Sans" w:cs="Quattrocento Sans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</w:tr>
      <w:tr w:rsidR="00877D7C">
        <w:trPr>
          <w:trHeight w:val="1380"/>
        </w:trPr>
        <w:tc>
          <w:tcPr>
            <w:tcW w:w="3227" w:type="dxa"/>
            <w:tcBorders>
              <w:right w:val="single" w:sz="8" w:space="0" w:color="000000"/>
            </w:tcBorders>
            <w:shd w:val="clear" w:color="auto" w:fill="EEECE1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8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PRASSIE</w:t>
            </w:r>
          </w:p>
        </w:tc>
        <w:tc>
          <w:tcPr>
            <w:tcW w:w="6520" w:type="dxa"/>
            <w:tcBorders>
              <w:left w:val="single" w:sz="8" w:space="0" w:color="000000"/>
            </w:tcBorders>
          </w:tcPr>
          <w:p w:rsidR="00877D7C" w:rsidRDefault="00A22E8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3"/>
              </w:tabs>
              <w:spacing w:before="211"/>
              <w:ind w:hanging="205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difficoltà di esecuzione</w:t>
            </w:r>
          </w:p>
          <w:p w:rsidR="00877D7C" w:rsidRDefault="00A22E8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3"/>
              </w:tabs>
              <w:spacing w:before="94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difficoltà di pianificazione</w:t>
            </w:r>
          </w:p>
          <w:p w:rsidR="00877D7C" w:rsidRDefault="00A22E8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3"/>
              </w:tabs>
              <w:spacing w:before="93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difficoltà di programmazione e progettazione</w:t>
            </w:r>
          </w:p>
        </w:tc>
      </w:tr>
      <w:tr w:rsidR="00877D7C">
        <w:trPr>
          <w:trHeight w:val="2160"/>
        </w:trPr>
        <w:tc>
          <w:tcPr>
            <w:tcW w:w="9747" w:type="dxa"/>
            <w:gridSpan w:val="2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8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Altro</w:t>
            </w:r>
            <w:r>
              <w:rPr>
                <w:color w:val="000000"/>
              </w:rPr>
              <w:t>:</w:t>
            </w: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182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</w:t>
            </w: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82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</w:t>
            </w: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82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</w:t>
            </w:r>
          </w:p>
        </w:tc>
      </w:tr>
    </w:tbl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20"/>
          <w:szCs w:val="20"/>
        </w:rPr>
      </w:pPr>
    </w:p>
    <w:p w:rsidR="00877D7C" w:rsidRDefault="00A22E86">
      <w:pPr>
        <w:spacing w:before="56"/>
        <w:ind w:left="798" w:firstLine="52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6355D"/>
          <w:sz w:val="32"/>
          <w:szCs w:val="32"/>
        </w:rPr>
        <w:t>SEZIONE C</w:t>
      </w:r>
    </w:p>
    <w:p w:rsidR="00877D7C" w:rsidRDefault="00A22E86">
      <w:pPr>
        <w:spacing w:before="154"/>
        <w:ind w:left="875" w:hanging="2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C 1. </w:t>
      </w:r>
      <w:r>
        <w:rPr>
          <w:rFonts w:ascii="Calibri" w:eastAsia="Calibri" w:hAnsi="Calibri" w:cs="Calibri"/>
          <w:b/>
        </w:rPr>
        <w:t>Osservazione di ulteriori aspetti significativi</w: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Calibri" w:eastAsia="Calibri" w:hAnsi="Calibri" w:cs="Calibri"/>
          <w:b/>
          <w:color w:val="000000"/>
          <w:sz w:val="17"/>
          <w:szCs w:val="17"/>
        </w:rPr>
      </w:pPr>
    </w:p>
    <w:tbl>
      <w:tblPr>
        <w:tblStyle w:val="afe"/>
        <w:tblW w:w="9926" w:type="dxa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9"/>
        <w:gridCol w:w="1524"/>
        <w:gridCol w:w="1558"/>
        <w:gridCol w:w="1316"/>
        <w:gridCol w:w="1419"/>
      </w:tblGrid>
      <w:tr w:rsidR="00877D7C">
        <w:trPr>
          <w:trHeight w:val="660"/>
        </w:trPr>
        <w:tc>
          <w:tcPr>
            <w:tcW w:w="9926" w:type="dxa"/>
            <w:gridSpan w:val="5"/>
            <w:shd w:val="clear" w:color="auto" w:fill="EEECE1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MOTIVAZIONE</w:t>
            </w:r>
          </w:p>
        </w:tc>
      </w:tr>
      <w:tr w:rsidR="00877D7C">
        <w:trPr>
          <w:trHeight w:val="580"/>
        </w:trPr>
        <w:tc>
          <w:tcPr>
            <w:tcW w:w="4109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Partecipazione al dialogo educativo</w:t>
            </w:r>
          </w:p>
        </w:tc>
        <w:tc>
          <w:tcPr>
            <w:tcW w:w="1524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Molto</w:t>
            </w: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Adeguata</w:t>
            </w:r>
          </w:p>
        </w:tc>
        <w:tc>
          <w:tcPr>
            <w:tcW w:w="1558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right="36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Adeguata</w:t>
            </w:r>
          </w:p>
        </w:tc>
        <w:tc>
          <w:tcPr>
            <w:tcW w:w="1316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3" w:hanging="3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Poco Adeguata</w:t>
            </w:r>
          </w:p>
        </w:tc>
        <w:tc>
          <w:tcPr>
            <w:tcW w:w="1419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3" w:hanging="3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Non adeguata</w:t>
            </w:r>
          </w:p>
        </w:tc>
      </w:tr>
      <w:tr w:rsidR="00877D7C">
        <w:trPr>
          <w:trHeight w:val="580"/>
        </w:trPr>
        <w:tc>
          <w:tcPr>
            <w:tcW w:w="4109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Consapevolezza delle proprie difficoltà</w:t>
            </w:r>
          </w:p>
        </w:tc>
        <w:tc>
          <w:tcPr>
            <w:tcW w:w="1524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Molto</w:t>
            </w: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Adeguata</w:t>
            </w:r>
          </w:p>
        </w:tc>
        <w:tc>
          <w:tcPr>
            <w:tcW w:w="1558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/>
              <w:ind w:right="36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Adeguata</w:t>
            </w:r>
          </w:p>
        </w:tc>
        <w:tc>
          <w:tcPr>
            <w:tcW w:w="1316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3" w:hanging="3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Poco Adeguata</w:t>
            </w:r>
          </w:p>
        </w:tc>
        <w:tc>
          <w:tcPr>
            <w:tcW w:w="1419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3" w:hanging="3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Non adeguata</w:t>
            </w:r>
          </w:p>
        </w:tc>
      </w:tr>
      <w:tr w:rsidR="00877D7C">
        <w:trPr>
          <w:trHeight w:val="580"/>
        </w:trPr>
        <w:tc>
          <w:tcPr>
            <w:tcW w:w="4109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/>
              <w:ind w:left="14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Consapevolezza dei propri punti di forza</w:t>
            </w:r>
          </w:p>
        </w:tc>
        <w:tc>
          <w:tcPr>
            <w:tcW w:w="1524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Molto</w:t>
            </w: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Adeguata</w:t>
            </w:r>
          </w:p>
        </w:tc>
        <w:tc>
          <w:tcPr>
            <w:tcW w:w="1558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/>
              <w:ind w:right="36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Adeguata</w:t>
            </w:r>
          </w:p>
        </w:tc>
        <w:tc>
          <w:tcPr>
            <w:tcW w:w="1316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3" w:hanging="3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Poco Adeguata</w:t>
            </w:r>
          </w:p>
        </w:tc>
        <w:tc>
          <w:tcPr>
            <w:tcW w:w="1419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3" w:hanging="3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Non adeguata</w:t>
            </w:r>
          </w:p>
        </w:tc>
      </w:tr>
      <w:tr w:rsidR="00877D7C">
        <w:trPr>
          <w:trHeight w:val="580"/>
        </w:trPr>
        <w:tc>
          <w:tcPr>
            <w:tcW w:w="4109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left="14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Autostima</w:t>
            </w:r>
          </w:p>
        </w:tc>
        <w:tc>
          <w:tcPr>
            <w:tcW w:w="1524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Molto</w:t>
            </w: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Adeguata</w:t>
            </w:r>
          </w:p>
        </w:tc>
        <w:tc>
          <w:tcPr>
            <w:tcW w:w="1558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right="36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Adeguata</w:t>
            </w:r>
          </w:p>
        </w:tc>
        <w:tc>
          <w:tcPr>
            <w:tcW w:w="1316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3" w:hanging="3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Poco Adeguata</w:t>
            </w:r>
          </w:p>
        </w:tc>
        <w:tc>
          <w:tcPr>
            <w:tcW w:w="1419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3" w:hanging="3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Non adeguata</w:t>
            </w:r>
          </w:p>
        </w:tc>
      </w:tr>
      <w:tr w:rsidR="00877D7C">
        <w:trPr>
          <w:trHeight w:val="660"/>
        </w:trPr>
        <w:tc>
          <w:tcPr>
            <w:tcW w:w="9926" w:type="dxa"/>
            <w:gridSpan w:val="5"/>
            <w:shd w:val="clear" w:color="auto" w:fill="EEECE1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ATTEGGIAMENTI E COMPORTAMENTI RISCONTRABILI A SCUOLA</w:t>
            </w:r>
          </w:p>
        </w:tc>
      </w:tr>
      <w:tr w:rsidR="00877D7C">
        <w:trPr>
          <w:trHeight w:val="580"/>
        </w:trPr>
        <w:tc>
          <w:tcPr>
            <w:tcW w:w="4109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Regolarità frequenza scolastica</w:t>
            </w:r>
          </w:p>
        </w:tc>
        <w:tc>
          <w:tcPr>
            <w:tcW w:w="1524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6" w:hanging="3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Molto Adeguata</w:t>
            </w:r>
          </w:p>
        </w:tc>
        <w:tc>
          <w:tcPr>
            <w:tcW w:w="1558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left="7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Adeguata</w:t>
            </w:r>
          </w:p>
        </w:tc>
        <w:tc>
          <w:tcPr>
            <w:tcW w:w="1316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3" w:hanging="3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Poco Adeguata</w:t>
            </w:r>
          </w:p>
        </w:tc>
        <w:tc>
          <w:tcPr>
            <w:tcW w:w="1419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3" w:hanging="3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Non adeguata</w:t>
            </w:r>
          </w:p>
        </w:tc>
      </w:tr>
      <w:tr w:rsidR="00877D7C">
        <w:trPr>
          <w:trHeight w:val="580"/>
        </w:trPr>
        <w:tc>
          <w:tcPr>
            <w:tcW w:w="4109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Accettazione e rispetto delle regole</w:t>
            </w:r>
          </w:p>
        </w:tc>
        <w:tc>
          <w:tcPr>
            <w:tcW w:w="1524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6" w:hanging="3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Molto Adeguata</w:t>
            </w:r>
          </w:p>
        </w:tc>
        <w:tc>
          <w:tcPr>
            <w:tcW w:w="1558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/>
              <w:ind w:left="7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Adeguata</w:t>
            </w:r>
          </w:p>
        </w:tc>
        <w:tc>
          <w:tcPr>
            <w:tcW w:w="1316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3" w:hanging="3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Poco Adeguata</w:t>
            </w:r>
          </w:p>
        </w:tc>
        <w:tc>
          <w:tcPr>
            <w:tcW w:w="1419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3" w:hanging="3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Non adeguata</w:t>
            </w:r>
          </w:p>
        </w:tc>
      </w:tr>
      <w:tr w:rsidR="00877D7C">
        <w:trPr>
          <w:trHeight w:val="580"/>
        </w:trPr>
        <w:tc>
          <w:tcPr>
            <w:tcW w:w="4109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Rispetto degli impegni</w:t>
            </w:r>
          </w:p>
        </w:tc>
        <w:tc>
          <w:tcPr>
            <w:tcW w:w="1524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6" w:hanging="3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Molto Adeguata</w:t>
            </w:r>
          </w:p>
        </w:tc>
        <w:tc>
          <w:tcPr>
            <w:tcW w:w="1558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left="7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Adeguata</w:t>
            </w:r>
          </w:p>
        </w:tc>
        <w:tc>
          <w:tcPr>
            <w:tcW w:w="1316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3" w:hanging="3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Poco Adeguata</w:t>
            </w:r>
          </w:p>
        </w:tc>
        <w:tc>
          <w:tcPr>
            <w:tcW w:w="1419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3" w:hanging="3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Non adeguata</w:t>
            </w:r>
          </w:p>
        </w:tc>
      </w:tr>
      <w:tr w:rsidR="00877D7C">
        <w:trPr>
          <w:trHeight w:val="640"/>
        </w:trPr>
        <w:tc>
          <w:tcPr>
            <w:tcW w:w="4109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0" w:right="28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Accettazione consapevole degli strumenti compensativi e delle misure dispensative</w:t>
            </w:r>
          </w:p>
        </w:tc>
        <w:tc>
          <w:tcPr>
            <w:tcW w:w="1524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6" w:hanging="3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Molto Adeguata</w:t>
            </w:r>
          </w:p>
        </w:tc>
        <w:tc>
          <w:tcPr>
            <w:tcW w:w="1558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7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Adeguata</w:t>
            </w:r>
          </w:p>
        </w:tc>
        <w:tc>
          <w:tcPr>
            <w:tcW w:w="1316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3" w:hanging="3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Poco Adeguata</w:t>
            </w:r>
          </w:p>
        </w:tc>
        <w:tc>
          <w:tcPr>
            <w:tcW w:w="1419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3" w:hanging="3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Non adeguata</w:t>
            </w:r>
          </w:p>
        </w:tc>
      </w:tr>
      <w:tr w:rsidR="00877D7C">
        <w:trPr>
          <w:trHeight w:val="580"/>
        </w:trPr>
        <w:tc>
          <w:tcPr>
            <w:tcW w:w="4109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Autonomia nel lavoro</w:t>
            </w:r>
          </w:p>
        </w:tc>
        <w:tc>
          <w:tcPr>
            <w:tcW w:w="1524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6" w:hanging="3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Molto Adeguata</w:t>
            </w:r>
          </w:p>
        </w:tc>
        <w:tc>
          <w:tcPr>
            <w:tcW w:w="1558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left="7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Adeguata</w:t>
            </w:r>
          </w:p>
        </w:tc>
        <w:tc>
          <w:tcPr>
            <w:tcW w:w="1316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3" w:hanging="3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Poco Adeguata</w:t>
            </w:r>
          </w:p>
        </w:tc>
        <w:tc>
          <w:tcPr>
            <w:tcW w:w="1419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23" w:hanging="3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Non adeguata</w:t>
            </w:r>
          </w:p>
        </w:tc>
      </w:tr>
      <w:tr w:rsidR="00877D7C">
        <w:trPr>
          <w:trHeight w:val="660"/>
        </w:trPr>
        <w:tc>
          <w:tcPr>
            <w:tcW w:w="9926" w:type="dxa"/>
            <w:gridSpan w:val="5"/>
            <w:shd w:val="clear" w:color="auto" w:fill="EEECE1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STRATEGIE UTILIZZATE DALL’ALUNNO NELLO STUDIO</w:t>
            </w:r>
          </w:p>
        </w:tc>
      </w:tr>
    </w:tbl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ff"/>
        <w:tblW w:w="9924" w:type="dxa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8"/>
        <w:gridCol w:w="3082"/>
        <w:gridCol w:w="2734"/>
      </w:tblGrid>
      <w:tr w:rsidR="00877D7C">
        <w:trPr>
          <w:trHeight w:val="520"/>
        </w:trPr>
        <w:tc>
          <w:tcPr>
            <w:tcW w:w="4108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Sottolinea, identifica parole chiave …</w:t>
            </w:r>
          </w:p>
        </w:tc>
        <w:tc>
          <w:tcPr>
            <w:tcW w:w="3082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5"/>
              </w:tabs>
              <w:spacing w:before="136"/>
              <w:ind w:left="6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Efficace</w:t>
            </w:r>
          </w:p>
        </w:tc>
        <w:tc>
          <w:tcPr>
            <w:tcW w:w="2734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2"/>
              </w:tabs>
              <w:spacing w:before="136"/>
              <w:ind w:left="3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Da potenziare</w:t>
            </w:r>
          </w:p>
        </w:tc>
      </w:tr>
      <w:tr w:rsidR="00877D7C">
        <w:trPr>
          <w:trHeight w:val="400"/>
        </w:trPr>
        <w:tc>
          <w:tcPr>
            <w:tcW w:w="4108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Costruisce schemi, mappe o diagrammi</w:t>
            </w:r>
          </w:p>
        </w:tc>
        <w:tc>
          <w:tcPr>
            <w:tcW w:w="3082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5"/>
              </w:tabs>
              <w:spacing w:before="11"/>
              <w:ind w:left="6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Efficace</w:t>
            </w:r>
          </w:p>
        </w:tc>
        <w:tc>
          <w:tcPr>
            <w:tcW w:w="2734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2"/>
              </w:tabs>
              <w:spacing w:before="11"/>
              <w:ind w:left="3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Da potenziare</w:t>
            </w:r>
          </w:p>
        </w:tc>
      </w:tr>
      <w:tr w:rsidR="00877D7C">
        <w:trPr>
          <w:trHeight w:val="640"/>
        </w:trPr>
        <w:tc>
          <w:tcPr>
            <w:tcW w:w="4108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0" w:right="4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Utilizza strumenti informatici (computer, correttore ortografico, software …)</w:t>
            </w:r>
          </w:p>
        </w:tc>
        <w:tc>
          <w:tcPr>
            <w:tcW w:w="3082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5"/>
              </w:tabs>
              <w:spacing w:before="189"/>
              <w:ind w:left="6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Efficace</w:t>
            </w:r>
          </w:p>
        </w:tc>
        <w:tc>
          <w:tcPr>
            <w:tcW w:w="2734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2"/>
              </w:tabs>
              <w:spacing w:before="189"/>
              <w:ind w:left="3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Da potenziare</w:t>
            </w:r>
          </w:p>
        </w:tc>
      </w:tr>
      <w:tr w:rsidR="00877D7C">
        <w:trPr>
          <w:trHeight w:val="640"/>
        </w:trPr>
        <w:tc>
          <w:tcPr>
            <w:tcW w:w="4108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61" w:lineRule="auto"/>
              <w:ind w:left="110" w:right="1001" w:firstLine="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Usa strategie di memorizzazione (immagini, colori, riquadrature …)</w:t>
            </w:r>
          </w:p>
        </w:tc>
        <w:tc>
          <w:tcPr>
            <w:tcW w:w="3082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5"/>
              </w:tabs>
              <w:spacing w:before="189"/>
              <w:ind w:left="6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Efficace</w:t>
            </w:r>
          </w:p>
        </w:tc>
        <w:tc>
          <w:tcPr>
            <w:tcW w:w="2734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2"/>
              </w:tabs>
              <w:spacing w:before="189"/>
              <w:ind w:left="3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Da potenziare</w:t>
            </w:r>
          </w:p>
        </w:tc>
      </w:tr>
      <w:tr w:rsidR="00877D7C">
        <w:trPr>
          <w:trHeight w:val="1100"/>
        </w:trPr>
        <w:tc>
          <w:tcPr>
            <w:tcW w:w="9924" w:type="dxa"/>
            <w:gridSpan w:val="3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Altro:</w:t>
            </w: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……………………………………………………………………………………………………......</w:t>
            </w:r>
          </w:p>
        </w:tc>
      </w:tr>
    </w:tbl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877D7C" w:rsidRDefault="00A22E86">
      <w:pPr>
        <w:spacing w:before="192"/>
        <w:ind w:left="798" w:firstLine="52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6355D"/>
          <w:sz w:val="32"/>
          <w:szCs w:val="32"/>
        </w:rPr>
        <w:t>C. 2 PATTO EDUCATIVO</w:t>
      </w:r>
    </w:p>
    <w:p w:rsidR="00877D7C" w:rsidRDefault="00A22E86">
      <w:pPr>
        <w:spacing w:before="1"/>
        <w:ind w:left="812" w:firstLine="37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Si concorda con la famiglia e lo studente</w:t>
      </w:r>
      <w:r>
        <w:rPr>
          <w:b/>
          <w:sz w:val="24"/>
          <w:szCs w:val="24"/>
        </w:rPr>
        <w:t>:</w: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ind w:firstLine="850"/>
        <w:rPr>
          <w:b/>
          <w:color w:val="000000"/>
          <w:sz w:val="20"/>
          <w:szCs w:val="20"/>
        </w:rPr>
      </w:pPr>
    </w:p>
    <w:p w:rsidR="00877D7C" w:rsidRDefault="00A22E86">
      <w:pPr>
        <w:spacing w:before="230"/>
        <w:ind w:left="932" w:hanging="80"/>
      </w:pPr>
      <w:r>
        <w:rPr>
          <w:b/>
        </w:rPr>
        <w:t>Nelle attività di studio l’allievo</w:t>
      </w:r>
      <w:r>
        <w:t>: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tabs>
          <w:tab w:val="left" w:pos="5466"/>
          <w:tab w:val="left" w:pos="7031"/>
          <w:tab w:val="left" w:pos="8870"/>
        </w:tabs>
        <w:spacing w:before="107" w:line="384" w:lineRule="auto"/>
        <w:ind w:left="1506" w:right="2333" w:hanging="655"/>
        <w:rPr>
          <w:color w:val="000000"/>
        </w:rPr>
      </w:pPr>
      <w:proofErr w:type="gramStart"/>
      <w:r>
        <w:rPr>
          <w:rFonts w:ascii="Cambria" w:eastAsia="Cambria" w:hAnsi="Cambria" w:cs="Cambria"/>
          <w:color w:val="000000"/>
        </w:rPr>
        <w:t xml:space="preserve">▯  </w:t>
      </w:r>
      <w:r>
        <w:rPr>
          <w:color w:val="000000"/>
        </w:rPr>
        <w:t>è</w:t>
      </w:r>
      <w:proofErr w:type="gramEnd"/>
      <w:r>
        <w:rPr>
          <w:color w:val="000000"/>
        </w:rPr>
        <w:t xml:space="preserve"> seguito da un Tutor nelle discipline: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con cadenza: □ quotidiana □ bisettimanale</w:t>
      </w:r>
      <w:r>
        <w:rPr>
          <w:color w:val="000000"/>
        </w:rPr>
        <w:tab/>
        <w:t>□ settimanale</w:t>
      </w:r>
      <w:r>
        <w:rPr>
          <w:color w:val="000000"/>
        </w:rPr>
        <w:tab/>
        <w:t>□ quindicinale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"/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è seguito da familiari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35"/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ricorre all’aiuto di compagni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19"/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utilizza strumenti compensativi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48"/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Altro ……………………………………………………………………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50"/>
        <w:ind w:left="2089" w:hanging="1238"/>
        <w:rPr>
          <w:color w:val="000000"/>
        </w:rPr>
      </w:pPr>
      <w:r>
        <w:rPr>
          <w:color w:val="000000"/>
        </w:rPr>
        <w:t>………………………………………………………………………………..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58"/>
        <w:ind w:left="2089" w:hanging="1238"/>
        <w:rPr>
          <w:color w:val="000000"/>
        </w:rPr>
      </w:pPr>
      <w:r>
        <w:rPr>
          <w:color w:val="000000"/>
        </w:rPr>
        <w:t>………………………………………………………………………………..</w: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7"/>
        <w:ind w:firstLine="850"/>
        <w:rPr>
          <w:color w:val="000000"/>
          <w:sz w:val="26"/>
          <w:szCs w:val="26"/>
        </w:rPr>
      </w:pPr>
    </w:p>
    <w:p w:rsidR="00877D7C" w:rsidRDefault="00A22E86">
      <w:pPr>
        <w:pStyle w:val="Titolo1"/>
        <w:ind w:left="1081" w:hanging="230"/>
      </w:pPr>
      <w:r>
        <w:t>Strumenti da utilizzare nel lavoro a casa</w: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3"/>
        <w:ind w:firstLine="850"/>
        <w:rPr>
          <w:b/>
          <w:color w:val="000000"/>
          <w:sz w:val="27"/>
          <w:szCs w:val="27"/>
        </w:rPr>
      </w:pP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"/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strumenti informatici (pc, videoscrittura con correttore ortografico…)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16"/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tecnologia di sintesi vocale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14"/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appunti scritti al pc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21"/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registrazioni digitali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48"/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materiali multimediali (video, simulazioni…)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14"/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testi semplificati e/o ridotti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19"/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fotocopie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17"/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schemi e mappe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47"/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Altro ………………………………………………………………………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147"/>
        <w:ind w:left="1081" w:hanging="230"/>
      </w:pPr>
    </w:p>
    <w:p w:rsidR="00877D7C" w:rsidRDefault="00A22E86">
      <w:pPr>
        <w:pStyle w:val="Titolo1"/>
        <w:spacing w:before="145"/>
        <w:ind w:left="0" w:firstLine="720"/>
      </w:pPr>
      <w:r>
        <w:t>Attività scolastiche individualizzate programmate</w: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5"/>
        <w:ind w:firstLine="850"/>
        <w:rPr>
          <w:b/>
          <w:color w:val="000000"/>
          <w:sz w:val="36"/>
          <w:szCs w:val="36"/>
        </w:rPr>
      </w:pP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attività di recupero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10"/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attività di consolidamento e/o di potenziamento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19"/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attività di laboratorio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14"/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attività di classi aperte (per piccoli gruppi)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50"/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attività curriculari all’esterno dell’ambiente scolastico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14"/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attività di carattere culturale, formativo, socializzante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47"/>
        <w:ind w:left="1081" w:hanging="230"/>
        <w:rPr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▯ </w:t>
      </w:r>
      <w:r>
        <w:rPr>
          <w:color w:val="000000"/>
        </w:rPr>
        <w:t>Altro ………………………………………………………………………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48"/>
        <w:ind w:left="2089" w:hanging="1238"/>
        <w:rPr>
          <w:color w:val="000000"/>
        </w:rPr>
      </w:pPr>
      <w:r>
        <w:rPr>
          <w:color w:val="000000"/>
        </w:rPr>
        <w:t>………………………………………………………………………………..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58"/>
        <w:ind w:left="2089" w:hanging="1238"/>
        <w:rPr>
          <w:color w:val="000000"/>
        </w:rPr>
      </w:pPr>
      <w:r>
        <w:rPr>
          <w:color w:val="000000"/>
        </w:rPr>
        <w:t>………………………………………………………………………………..</w: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158"/>
        <w:ind w:left="2089" w:hanging="1238"/>
        <w:rPr>
          <w:highlight w:val="green"/>
        </w:rPr>
      </w:pPr>
    </w:p>
    <w:p w:rsidR="00877D7C" w:rsidRDefault="00A22E86">
      <w:pPr>
        <w:ind w:left="1081" w:hanging="230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 Ulteriori attività per la </w:t>
      </w:r>
      <w:r w:rsidR="009E2761">
        <w:rPr>
          <w:b/>
          <w:sz w:val="24"/>
          <w:szCs w:val="24"/>
          <w:highlight w:val="white"/>
        </w:rPr>
        <w:t>D</w:t>
      </w:r>
      <w:r>
        <w:rPr>
          <w:b/>
          <w:sz w:val="24"/>
          <w:szCs w:val="24"/>
          <w:highlight w:val="white"/>
        </w:rPr>
        <w:t xml:space="preserve">idattica </w:t>
      </w:r>
      <w:r w:rsidR="009E2761">
        <w:rPr>
          <w:b/>
          <w:sz w:val="24"/>
          <w:szCs w:val="24"/>
          <w:highlight w:val="white"/>
        </w:rPr>
        <w:t>D</w:t>
      </w:r>
      <w:r>
        <w:rPr>
          <w:b/>
          <w:sz w:val="24"/>
          <w:szCs w:val="24"/>
          <w:highlight w:val="white"/>
        </w:rPr>
        <w:t xml:space="preserve">igitale </w:t>
      </w:r>
      <w:r w:rsidR="009E2761">
        <w:rPr>
          <w:b/>
          <w:sz w:val="24"/>
          <w:szCs w:val="24"/>
          <w:highlight w:val="white"/>
        </w:rPr>
        <w:t>I</w:t>
      </w:r>
      <w:r>
        <w:rPr>
          <w:b/>
          <w:sz w:val="24"/>
          <w:szCs w:val="24"/>
          <w:highlight w:val="white"/>
        </w:rPr>
        <w:t>ntegrata:</w:t>
      </w:r>
    </w:p>
    <w:p w:rsidR="00877D7C" w:rsidRDefault="00A22E86">
      <w:pPr>
        <w:spacing w:before="158"/>
        <w:ind w:left="992" w:right="110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highlight w:val="white"/>
        </w:rPr>
        <w:t xml:space="preserve">In caso di Didattica Digitale </w:t>
      </w:r>
      <w:r w:rsidR="009E2761">
        <w:rPr>
          <w:highlight w:val="white"/>
        </w:rPr>
        <w:t>I</w:t>
      </w:r>
      <w:r>
        <w:rPr>
          <w:highlight w:val="white"/>
        </w:rPr>
        <w:t xml:space="preserve">ntegrata si </w:t>
      </w:r>
      <w:proofErr w:type="spellStart"/>
      <w:r>
        <w:rPr>
          <w:highlight w:val="white"/>
        </w:rPr>
        <w:t>prevono</w:t>
      </w:r>
      <w:proofErr w:type="spellEnd"/>
      <w:r>
        <w:rPr>
          <w:highlight w:val="white"/>
        </w:rPr>
        <w:t xml:space="preserve"> gli strumenti compensativi e le misure dispensative previste dal presente </w:t>
      </w:r>
      <w:proofErr w:type="spellStart"/>
      <w:r>
        <w:rPr>
          <w:highlight w:val="white"/>
        </w:rPr>
        <w:t>PdP</w:t>
      </w:r>
      <w:proofErr w:type="spellEnd"/>
      <w:r>
        <w:rPr>
          <w:highlight w:val="white"/>
        </w:rPr>
        <w:t xml:space="preserve">  e l’utilizzo della piattaforma G-Suite for </w:t>
      </w:r>
      <w:proofErr w:type="spellStart"/>
      <w:r>
        <w:rPr>
          <w:highlight w:val="white"/>
        </w:rPr>
        <w:t>Education</w:t>
      </w:r>
      <w:proofErr w:type="spellEnd"/>
      <w:r>
        <w:rPr>
          <w:highlight w:val="white"/>
        </w:rPr>
        <w:t xml:space="preserve"> con tutte le app a disposizione, in uso dall’Istituto Comprensivo I.C. 2 Nord, secondo il Piano della Didattica Digitale Integrata, per la condivisione e l'archiviazione del materiale didattico e per mantenere il contatto con gli alunni/e. </w:t>
      </w:r>
    </w:p>
    <w:p w:rsidR="00877D7C" w:rsidRDefault="00877D7C">
      <w:pPr>
        <w:spacing w:before="158"/>
        <w:ind w:right="1106"/>
        <w:rPr>
          <w:i/>
          <w:highlight w:val="white"/>
        </w:rPr>
      </w:pPr>
    </w:p>
    <w:p w:rsidR="00877D7C" w:rsidRDefault="00A22E86">
      <w:pPr>
        <w:spacing w:before="158"/>
        <w:ind w:left="992" w:right="1106"/>
        <w:rPr>
          <w:i/>
          <w:highlight w:val="white"/>
        </w:rPr>
      </w:pPr>
      <w:r>
        <w:rPr>
          <w:i/>
          <w:highlight w:val="white"/>
        </w:rPr>
        <w:t xml:space="preserve">(aggiungere nel Patto Educativo nella sezione altro, eventuali strumenti aggiuntivi che si ritengono necessari per la DDI, si ricorda che il </w:t>
      </w:r>
      <w:proofErr w:type="spellStart"/>
      <w:r>
        <w:rPr>
          <w:i/>
          <w:highlight w:val="white"/>
        </w:rPr>
        <w:t>PdP</w:t>
      </w:r>
      <w:proofErr w:type="spellEnd"/>
      <w:r>
        <w:rPr>
          <w:i/>
          <w:highlight w:val="white"/>
        </w:rPr>
        <w:t xml:space="preserve"> può essere rivisto qualora sorgano necessità).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158"/>
        <w:ind w:left="2089" w:hanging="1238"/>
      </w:pPr>
      <w:r>
        <w:br w:type="page"/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ind w:firstLine="850"/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10"/>
        <w:ind w:firstLine="850"/>
        <w:rPr>
          <w:color w:val="000000"/>
          <w:sz w:val="29"/>
          <w:szCs w:val="29"/>
        </w:rPr>
      </w:pPr>
    </w:p>
    <w:p w:rsidR="00877D7C" w:rsidRDefault="00A22E86">
      <w:pPr>
        <w:pStyle w:val="Titolo1"/>
        <w:spacing w:line="259" w:lineRule="auto"/>
        <w:ind w:left="2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16355D"/>
          <w:sz w:val="32"/>
          <w:szCs w:val="32"/>
        </w:rPr>
        <w:t xml:space="preserve">SEZIONE D - </w:t>
      </w:r>
      <w:r>
        <w:rPr>
          <w:rFonts w:ascii="Times New Roman" w:eastAsia="Times New Roman" w:hAnsi="Times New Roman" w:cs="Times New Roman"/>
          <w:color w:val="16355D"/>
        </w:rPr>
        <w:t>INTERVENTI EDUCATIVI E DIDATTICI D1 - STRATEGIE DI PERSONALIZZAZIONE /INDIVIDUALIZZAZIONE</w: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77D7C" w:rsidRDefault="00A22E86">
      <w:pPr>
        <w:pStyle w:val="Titolo2"/>
        <w:spacing w:line="244" w:lineRule="auto"/>
        <w:ind w:left="812" w:right="529"/>
        <w:rPr>
          <w:b/>
          <w:sz w:val="22"/>
          <w:szCs w:val="22"/>
        </w:rPr>
      </w:pPr>
      <w:r>
        <w:rPr>
          <w:color w:val="16355D"/>
        </w:rPr>
        <w:t xml:space="preserve">Tabella misure dispensative, strumenti compensativi, strategie didattiche per la cui compilazione vedi quadro riassuntivo </w:t>
      </w:r>
      <w:r>
        <w:rPr>
          <w:b/>
          <w:color w:val="16355D"/>
          <w:sz w:val="22"/>
          <w:szCs w:val="22"/>
        </w:rPr>
        <w:t>SEZIONE E</w: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4"/>
          <w:szCs w:val="24"/>
        </w:rPr>
      </w:pPr>
    </w:p>
    <w:p w:rsidR="00877D7C" w:rsidRDefault="00A22E86">
      <w:pPr>
        <w:spacing w:before="1"/>
        <w:ind w:left="1105"/>
        <w:rPr>
          <w:b/>
          <w:sz w:val="20"/>
          <w:szCs w:val="20"/>
        </w:rPr>
      </w:pPr>
      <w:r>
        <w:rPr>
          <w:b/>
          <w:sz w:val="20"/>
          <w:szCs w:val="20"/>
        </w:rPr>
        <w:t>(Per gli obiettivi delle discipline si fa riferimento a quanto deliberato nei Dipartimenti disciplinari)</w: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9" w:after="1"/>
        <w:rPr>
          <w:b/>
          <w:color w:val="000000"/>
          <w:sz w:val="28"/>
          <w:szCs w:val="28"/>
        </w:rPr>
      </w:pPr>
    </w:p>
    <w:tbl>
      <w:tblPr>
        <w:tblStyle w:val="aff0"/>
        <w:tblW w:w="9778" w:type="dxa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3396"/>
        <w:gridCol w:w="3262"/>
      </w:tblGrid>
      <w:tr w:rsidR="00877D7C">
        <w:trPr>
          <w:trHeight w:val="1040"/>
        </w:trPr>
        <w:tc>
          <w:tcPr>
            <w:tcW w:w="3120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7"/>
                <w:szCs w:val="27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1" w:right="565" w:hanging="336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DISCIPLINA o AMBITO DISCIPLINARE</w:t>
            </w:r>
          </w:p>
        </w:tc>
        <w:tc>
          <w:tcPr>
            <w:tcW w:w="3396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16"/>
                <w:szCs w:val="16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9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MISURE DISPENSATIVE</w:t>
            </w:r>
          </w:p>
        </w:tc>
        <w:tc>
          <w:tcPr>
            <w:tcW w:w="3262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16"/>
                <w:szCs w:val="16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STRUMENTI COMPENSATIVI</w:t>
            </w:r>
          </w:p>
        </w:tc>
      </w:tr>
      <w:tr w:rsidR="00877D7C">
        <w:trPr>
          <w:trHeight w:val="2580"/>
        </w:trPr>
        <w:tc>
          <w:tcPr>
            <w:tcW w:w="3120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25"/>
                <w:szCs w:val="25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  <w:r>
              <w:rPr>
                <w:color w:val="000000"/>
              </w:rPr>
              <w:t>DISCIPLINA</w:t>
            </w: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110"/>
              <w:rPr>
                <w:color w:val="000000"/>
              </w:rPr>
            </w:pPr>
            <w:r>
              <w:rPr>
                <w:color w:val="000000"/>
              </w:rPr>
              <w:t>……………….......................</w:t>
            </w:r>
          </w:p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30"/>
                <w:szCs w:val="30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  <w:r>
              <w:rPr>
                <w:color w:val="000000"/>
              </w:rPr>
              <w:t>Firma docente:</w:t>
            </w: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110"/>
              <w:rPr>
                <w:color w:val="000000"/>
              </w:rPr>
            </w:pPr>
            <w:r>
              <w:rPr>
                <w:color w:val="000000"/>
              </w:rPr>
              <w:t>……………….......................</w:t>
            </w:r>
          </w:p>
        </w:tc>
        <w:tc>
          <w:tcPr>
            <w:tcW w:w="3396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2" w:type="dxa"/>
          </w:tcPr>
          <w:p w:rsidR="00877D7C" w:rsidRDefault="00877D7C">
            <w:pPr>
              <w:rPr>
                <w:b/>
                <w:highlight w:val="yellow"/>
              </w:rPr>
            </w:pPr>
          </w:p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highlight w:val="yellow"/>
              </w:rPr>
            </w:pPr>
          </w:p>
        </w:tc>
      </w:tr>
      <w:tr w:rsidR="00877D7C">
        <w:trPr>
          <w:trHeight w:val="2580"/>
        </w:trPr>
        <w:tc>
          <w:tcPr>
            <w:tcW w:w="3120" w:type="dxa"/>
          </w:tcPr>
          <w:p w:rsidR="00877D7C" w:rsidRDefault="00A22E86">
            <w:pPr>
              <w:ind w:left="110"/>
            </w:pPr>
            <w:r>
              <w:t>DISCIPLINA</w:t>
            </w:r>
          </w:p>
          <w:p w:rsidR="00877D7C" w:rsidRDefault="00A22E86">
            <w:pPr>
              <w:spacing w:before="56"/>
              <w:ind w:left="110"/>
            </w:pPr>
            <w:r>
              <w:t>……………….......................</w:t>
            </w:r>
          </w:p>
          <w:p w:rsidR="00877D7C" w:rsidRDefault="00877D7C">
            <w:pPr>
              <w:rPr>
                <w:b/>
              </w:rPr>
            </w:pPr>
          </w:p>
          <w:p w:rsidR="00877D7C" w:rsidRDefault="00877D7C">
            <w:pPr>
              <w:spacing w:before="5"/>
              <w:rPr>
                <w:b/>
                <w:sz w:val="30"/>
                <w:szCs w:val="30"/>
              </w:rPr>
            </w:pPr>
          </w:p>
          <w:p w:rsidR="00877D7C" w:rsidRDefault="00A22E86">
            <w:pPr>
              <w:ind w:left="110"/>
            </w:pPr>
            <w:r>
              <w:t>Firma docente:</w:t>
            </w:r>
          </w:p>
          <w:p w:rsidR="00877D7C" w:rsidRDefault="00A22E86">
            <w:pPr>
              <w:spacing w:before="74"/>
              <w:ind w:left="110"/>
              <w:rPr>
                <w:b/>
                <w:sz w:val="25"/>
                <w:szCs w:val="25"/>
              </w:rPr>
            </w:pPr>
            <w:r>
              <w:t>……………….......................</w:t>
            </w:r>
          </w:p>
        </w:tc>
        <w:tc>
          <w:tcPr>
            <w:tcW w:w="3396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2" w:type="dxa"/>
          </w:tcPr>
          <w:p w:rsidR="00877D7C" w:rsidRDefault="00877D7C">
            <w:pPr>
              <w:rPr>
                <w:b/>
                <w:highlight w:val="yellow"/>
              </w:rPr>
            </w:pPr>
          </w:p>
        </w:tc>
      </w:tr>
    </w:tbl>
    <w:p w:rsidR="00877D7C" w:rsidRDefault="00877D7C">
      <w:pPr>
        <w:rPr>
          <w:rFonts w:ascii="Times New Roman" w:eastAsia="Times New Roman" w:hAnsi="Times New Roman" w:cs="Times New Roman"/>
        </w:rPr>
        <w:sectPr w:rsidR="00877D7C">
          <w:pgSz w:w="11900" w:h="16840"/>
          <w:pgMar w:top="700" w:right="0" w:bottom="1500" w:left="320" w:header="0" w:footer="1291" w:gutter="0"/>
          <w:cols w:space="720"/>
        </w:sectPr>
      </w:pPr>
    </w:p>
    <w:p w:rsidR="00877D7C" w:rsidRDefault="00A22E86">
      <w:pPr>
        <w:spacing w:line="252" w:lineRule="auto"/>
        <w:ind w:left="320" w:right="529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16355D"/>
          <w:sz w:val="32"/>
          <w:szCs w:val="32"/>
        </w:rPr>
        <w:lastRenderedPageBreak/>
        <w:t xml:space="preserve">SEZIONE E </w:t>
      </w:r>
      <w:r>
        <w:rPr>
          <w:rFonts w:ascii="Times New Roman" w:eastAsia="Times New Roman" w:hAnsi="Times New Roman" w:cs="Times New Roman"/>
          <w:b/>
          <w:color w:val="16355D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color w:val="16355D"/>
          <w:sz w:val="20"/>
          <w:szCs w:val="20"/>
        </w:rPr>
        <w:t>QUADRO RIASSUNTIVO DEGLI STRUMENTI COMPENSATIVI E DELLE MISURE      DISPENSATIVE CON PARAMETRI E CRITERI PER LA VERIFICA E LA VALUTAZIONE, STRATEGIE DIDATTICHE INCLUSIVE.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6845300</wp:posOffset>
                </wp:positionH>
                <wp:positionV relativeFrom="paragraph">
                  <wp:posOffset>7721600</wp:posOffset>
                </wp:positionV>
                <wp:extent cx="411700" cy="37050"/>
                <wp:effectExtent l="0" t="0" r="0" b="0"/>
                <wp:wrapSquare wrapText="bothSides" distT="0" distB="0" distL="0" distR="0"/>
                <wp:docPr id="25" name="Connettore 2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52325" y="3780000"/>
                          <a:ext cx="387350" cy="0"/>
                        </a:xfrm>
                        <a:prstGeom prst="straightConnector1">
                          <a:avLst/>
                        </a:prstGeom>
                        <a:noFill/>
                        <a:ln w="121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6845300</wp:posOffset>
                </wp:positionH>
                <wp:positionV relativeFrom="paragraph">
                  <wp:posOffset>7721600</wp:posOffset>
                </wp:positionV>
                <wp:extent cx="411700" cy="37050"/>
                <wp:effectExtent b="0" l="0" r="0" t="0"/>
                <wp:wrapSquare wrapText="bothSides" distB="0" distT="0" distL="0" distR="0"/>
                <wp:docPr id="2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1700" cy="37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</w:p>
    <w:tbl>
      <w:tblPr>
        <w:tblStyle w:val="aff1"/>
        <w:tblW w:w="10469" w:type="dxa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9924"/>
      </w:tblGrid>
      <w:tr w:rsidR="00877D7C">
        <w:trPr>
          <w:trHeight w:val="920"/>
        </w:trPr>
        <w:tc>
          <w:tcPr>
            <w:tcW w:w="545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4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929" w:right="193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 xml:space="preserve">MISURE DISPENSATIVE </w:t>
            </w:r>
            <w:r>
              <w:rPr>
                <w:b/>
                <w:color w:val="000000"/>
                <w:sz w:val="21"/>
                <w:szCs w:val="21"/>
                <w:vertAlign w:val="superscript"/>
              </w:rPr>
              <w:t xml:space="preserve">1 </w:t>
            </w:r>
            <w:r>
              <w:rPr>
                <w:color w:val="000000"/>
                <w:sz w:val="20"/>
                <w:szCs w:val="20"/>
              </w:rPr>
              <w:t>(legge 170/10 e linee guida 12/07/11)</w:t>
            </w: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4"/>
              <w:ind w:left="1929" w:right="192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 INTERVENTI DI INDIVIDUALIZZAZIONE</w:t>
            </w:r>
          </w:p>
        </w:tc>
      </w:tr>
      <w:tr w:rsidR="00877D7C">
        <w:trPr>
          <w:trHeight w:val="600"/>
        </w:trPr>
        <w:tc>
          <w:tcPr>
            <w:tcW w:w="545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D1.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Dispensa dalla lettura ad alta voce in classe</w:t>
            </w:r>
          </w:p>
        </w:tc>
      </w:tr>
      <w:tr w:rsidR="00877D7C">
        <w:trPr>
          <w:trHeight w:val="600"/>
        </w:trPr>
        <w:tc>
          <w:tcPr>
            <w:tcW w:w="54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7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D2.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Dispensa dall’uso del corsivo e dello stampato minuscolo</w:t>
            </w:r>
          </w:p>
        </w:tc>
      </w:tr>
      <w:tr w:rsidR="00877D7C">
        <w:trPr>
          <w:trHeight w:val="600"/>
        </w:trPr>
        <w:tc>
          <w:tcPr>
            <w:tcW w:w="54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17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D3.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Dispensa dalla scrittura sotto dettatura di testi e/o appunti</w:t>
            </w:r>
          </w:p>
        </w:tc>
      </w:tr>
      <w:tr w:rsidR="00877D7C">
        <w:trPr>
          <w:trHeight w:val="600"/>
        </w:trPr>
        <w:tc>
          <w:tcPr>
            <w:tcW w:w="54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17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D4.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Dispensa dal ricopiare testi o espressioni matematiche dalla lavagna</w:t>
            </w:r>
          </w:p>
        </w:tc>
      </w:tr>
      <w:tr w:rsidR="00877D7C">
        <w:trPr>
          <w:trHeight w:val="600"/>
        </w:trPr>
        <w:tc>
          <w:tcPr>
            <w:tcW w:w="54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17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D5.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Dispensa dallo studio mnemonico delle tabelline, delle forme verbali, delle poesie</w:t>
            </w:r>
          </w:p>
        </w:tc>
      </w:tr>
      <w:tr w:rsidR="00877D7C">
        <w:trPr>
          <w:trHeight w:val="600"/>
        </w:trPr>
        <w:tc>
          <w:tcPr>
            <w:tcW w:w="545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D6.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Dispensa dall’utilizzo di tempi standard</w:t>
            </w:r>
          </w:p>
        </w:tc>
      </w:tr>
      <w:tr w:rsidR="00877D7C">
        <w:trPr>
          <w:trHeight w:val="600"/>
        </w:trPr>
        <w:tc>
          <w:tcPr>
            <w:tcW w:w="54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7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D7.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Riduzione delle consegne senza modificare gli obiettivi</w:t>
            </w:r>
          </w:p>
        </w:tc>
      </w:tr>
      <w:tr w:rsidR="00877D7C">
        <w:trPr>
          <w:trHeight w:val="840"/>
        </w:trPr>
        <w:tc>
          <w:tcPr>
            <w:tcW w:w="54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7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D8.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44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Dispensa da un eccessivo carico di compiti con riadattamento e riduzione delle pagine da studiare, senza modificare gli obiettivi</w:t>
            </w:r>
          </w:p>
        </w:tc>
      </w:tr>
      <w:tr w:rsidR="00877D7C">
        <w:trPr>
          <w:trHeight w:val="600"/>
        </w:trPr>
        <w:tc>
          <w:tcPr>
            <w:tcW w:w="54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7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D9.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Dispensa dalla sovrapposizione di compiti e interrogazioni di più materie</w:t>
            </w:r>
          </w:p>
        </w:tc>
      </w:tr>
      <w:tr w:rsidR="00877D7C">
        <w:trPr>
          <w:trHeight w:val="840"/>
        </w:trPr>
        <w:tc>
          <w:tcPr>
            <w:tcW w:w="54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17" w:right="-15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D10.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0" w:hanging="5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Dispensa parziale dallo studio della lingua straniera in forma scritta, che verrà valutata in percentuale minore rispetto all’orale non considerando errori ortografici e di spelling</w:t>
            </w:r>
          </w:p>
        </w:tc>
      </w:tr>
      <w:tr w:rsidR="00877D7C">
        <w:trPr>
          <w:trHeight w:val="840"/>
        </w:trPr>
        <w:tc>
          <w:tcPr>
            <w:tcW w:w="54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17" w:right="-15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D11.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hanging="5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Integrazione dei libri di testo con appunti su supporto registrato, digitalizzato o cartaceo stampato sintesi vocale, mappe, schemi, formulari</w:t>
            </w:r>
          </w:p>
        </w:tc>
      </w:tr>
      <w:tr w:rsidR="00877D7C">
        <w:trPr>
          <w:trHeight w:val="600"/>
        </w:trPr>
        <w:tc>
          <w:tcPr>
            <w:tcW w:w="545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 w:right="-15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D12.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Accordo sulle modalità e i tempi delle verifiche scritte con possibilità di utilizzare supporti multimediali</w:t>
            </w:r>
          </w:p>
        </w:tc>
      </w:tr>
      <w:tr w:rsidR="00877D7C">
        <w:trPr>
          <w:trHeight w:val="600"/>
        </w:trPr>
        <w:tc>
          <w:tcPr>
            <w:tcW w:w="545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 w:right="-15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D13.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Accordo sui tempi e sulle modalità delle interrogazioni</w:t>
            </w:r>
          </w:p>
        </w:tc>
      </w:tr>
      <w:tr w:rsidR="00877D7C">
        <w:trPr>
          <w:trHeight w:val="600"/>
        </w:trPr>
        <w:tc>
          <w:tcPr>
            <w:tcW w:w="545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" w:right="-15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D14.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Nelle verifiche, riduzione e adattamento del numero degli esercizi senza modificare gli obiettivi</w:t>
            </w:r>
          </w:p>
        </w:tc>
      </w:tr>
    </w:tbl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190500</wp:posOffset>
                </wp:positionV>
                <wp:extent cx="1847850" cy="31750"/>
                <wp:effectExtent l="0" t="0" r="0" b="0"/>
                <wp:wrapTopAndBottom distT="0" distB="0"/>
                <wp:docPr id="22" name="Connettore 2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31600" y="378000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190500</wp:posOffset>
                </wp:positionV>
                <wp:extent cx="1847850" cy="31750"/>
                <wp:effectExtent b="0" l="0" r="0" t="0"/>
                <wp:wrapTopAndBottom distB="0" distT="0"/>
                <wp:docPr id="2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77D7C" w:rsidRDefault="00A22E86">
      <w:pPr>
        <w:spacing w:before="85" w:line="259" w:lineRule="auto"/>
        <w:ind w:left="671" w:right="143"/>
        <w:rPr>
          <w:i/>
          <w:sz w:val="18"/>
          <w:szCs w:val="18"/>
        </w:rPr>
        <w:sectPr w:rsidR="00877D7C">
          <w:pgSz w:w="11900" w:h="16840"/>
          <w:pgMar w:top="1540" w:right="0" w:bottom="1480" w:left="320" w:header="0" w:footer="1291" w:gutter="0"/>
          <w:cols w:space="720"/>
        </w:sectPr>
      </w:pPr>
      <w:r>
        <w:rPr>
          <w:sz w:val="20"/>
          <w:szCs w:val="20"/>
          <w:vertAlign w:val="superscript"/>
        </w:rPr>
        <w:t xml:space="preserve">1 </w:t>
      </w:r>
      <w:r>
        <w:rPr>
          <w:i/>
          <w:sz w:val="18"/>
          <w:szCs w:val="18"/>
        </w:rPr>
        <w:t xml:space="preserve">Si ricorda che per molti allievi (es. con DSA), </w:t>
      </w:r>
      <w:r>
        <w:rPr>
          <w:b/>
          <w:i/>
          <w:sz w:val="18"/>
          <w:szCs w:val="18"/>
        </w:rPr>
        <w:t xml:space="preserve">la scelta della dispensa </w:t>
      </w:r>
      <w:r>
        <w:rPr>
          <w:i/>
          <w:sz w:val="18"/>
          <w:szCs w:val="18"/>
        </w:rPr>
        <w:t xml:space="preserve">da un obiettivo di apprendimento </w:t>
      </w:r>
      <w:r>
        <w:rPr>
          <w:b/>
          <w:i/>
          <w:sz w:val="18"/>
          <w:szCs w:val="18"/>
        </w:rPr>
        <w:t xml:space="preserve">deve rappresentare </w:t>
      </w:r>
      <w:r>
        <w:rPr>
          <w:i/>
          <w:sz w:val="18"/>
          <w:szCs w:val="18"/>
        </w:rPr>
        <w:t>l’</w:t>
      </w:r>
      <w:r>
        <w:rPr>
          <w:b/>
          <w:i/>
          <w:sz w:val="18"/>
          <w:szCs w:val="18"/>
        </w:rPr>
        <w:t xml:space="preserve">ultima </w:t>
      </w:r>
      <w:r>
        <w:rPr>
          <w:b/>
          <w:i/>
          <w:sz w:val="18"/>
          <w:szCs w:val="18"/>
          <w:u w:val="single"/>
        </w:rPr>
        <w:t>opzione</w:t>
      </w:r>
      <w:r>
        <w:rPr>
          <w:i/>
          <w:sz w:val="18"/>
          <w:szCs w:val="18"/>
        </w:rPr>
        <w:t>.</w: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tbl>
      <w:tblPr>
        <w:tblStyle w:val="aff2"/>
        <w:tblW w:w="10469" w:type="dxa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9924"/>
      </w:tblGrid>
      <w:tr w:rsidR="00877D7C">
        <w:trPr>
          <w:trHeight w:val="840"/>
        </w:trPr>
        <w:tc>
          <w:tcPr>
            <w:tcW w:w="54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-15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D15.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i/>
                <w:color w:val="000000"/>
                <w:sz w:val="17"/>
                <w:szCs w:val="17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779" w:hanging="5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Nelle verifiche scritte, utilizzo di domande a risposta multipla e (con possibilità di completamento e/o arricchimento con una discussione orale); riduzione al minimo delle domande a risposte aperte</w:t>
            </w:r>
          </w:p>
        </w:tc>
      </w:tr>
      <w:tr w:rsidR="00877D7C">
        <w:trPr>
          <w:trHeight w:val="840"/>
        </w:trPr>
        <w:tc>
          <w:tcPr>
            <w:tcW w:w="54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-15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D16.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i/>
                <w:color w:val="000000"/>
                <w:sz w:val="17"/>
                <w:szCs w:val="17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488" w:hanging="5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Lettura delle consegne degli esercizi e/o fornitura, durante le verifiche, di prove su supporto digitalizzato leggibili dalla sintesi vocale</w:t>
            </w:r>
          </w:p>
        </w:tc>
      </w:tr>
      <w:tr w:rsidR="00877D7C">
        <w:trPr>
          <w:trHeight w:val="840"/>
        </w:trPr>
        <w:tc>
          <w:tcPr>
            <w:tcW w:w="54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-15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D17.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i/>
                <w:color w:val="000000"/>
                <w:sz w:val="17"/>
                <w:szCs w:val="17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hanging="5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Parziale sostituzione o completamento delle verifiche scritte con prove orali consentendo l’uso di schemi riadattati e/o mappe durante l’interrogazione</w:t>
            </w:r>
          </w:p>
        </w:tc>
      </w:tr>
      <w:tr w:rsidR="00877D7C">
        <w:trPr>
          <w:trHeight w:val="600"/>
        </w:trPr>
        <w:tc>
          <w:tcPr>
            <w:tcW w:w="545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i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-15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D18.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i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Valutazione dei procedimenti e non dei calcoli nella risoluzione dei problemi</w:t>
            </w:r>
          </w:p>
        </w:tc>
      </w:tr>
      <w:tr w:rsidR="00877D7C">
        <w:trPr>
          <w:trHeight w:val="600"/>
        </w:trPr>
        <w:tc>
          <w:tcPr>
            <w:tcW w:w="545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i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-15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D19.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i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Controllo, da parte dei docenti, della gestione del diario (corretta trascrizione di compiti/avvisi)</w:t>
            </w:r>
          </w:p>
        </w:tc>
      </w:tr>
      <w:tr w:rsidR="00877D7C">
        <w:trPr>
          <w:trHeight w:val="600"/>
        </w:trPr>
        <w:tc>
          <w:tcPr>
            <w:tcW w:w="545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i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5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D20.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i/>
                <w:color w:val="000000"/>
                <w:sz w:val="19"/>
                <w:szCs w:val="19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Valutazione del contenuto e non degli errori ortografici</w:t>
            </w:r>
          </w:p>
        </w:tc>
      </w:tr>
      <w:tr w:rsidR="00877D7C">
        <w:trPr>
          <w:trHeight w:val="600"/>
        </w:trPr>
        <w:tc>
          <w:tcPr>
            <w:tcW w:w="54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right="36"/>
              <w:jc w:val="right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D21.</w:t>
            </w:r>
          </w:p>
        </w:tc>
        <w:tc>
          <w:tcPr>
            <w:tcW w:w="9924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i/>
                <w:color w:val="000000"/>
                <w:sz w:val="20"/>
                <w:szCs w:val="20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Altro: .............................................................................................................................................</w:t>
            </w:r>
          </w:p>
        </w:tc>
      </w:tr>
    </w:tbl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i/>
          <w:color w:val="000000"/>
          <w:sz w:val="11"/>
          <w:szCs w:val="11"/>
        </w:rPr>
      </w:pPr>
    </w:p>
    <w:tbl>
      <w:tblPr>
        <w:tblStyle w:val="aff3"/>
        <w:tblW w:w="10530" w:type="dxa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5"/>
        <w:gridCol w:w="9915"/>
      </w:tblGrid>
      <w:tr w:rsidR="00877D7C">
        <w:trPr>
          <w:trHeight w:val="600"/>
        </w:trPr>
        <w:tc>
          <w:tcPr>
            <w:tcW w:w="615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4"/>
              <w:ind w:left="1881" w:right="188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 xml:space="preserve">STRUMENTI COMPENSATIVI </w:t>
            </w:r>
            <w:r>
              <w:rPr>
                <w:color w:val="000000"/>
                <w:sz w:val="20"/>
                <w:szCs w:val="20"/>
              </w:rPr>
              <w:t>(legge 170/10 e linee guida 12/07/11)</w:t>
            </w:r>
          </w:p>
        </w:tc>
      </w:tr>
      <w:tr w:rsidR="00877D7C">
        <w:trPr>
          <w:trHeight w:val="720"/>
        </w:trPr>
        <w:tc>
          <w:tcPr>
            <w:tcW w:w="615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i/>
                <w:color w:val="000000"/>
                <w:sz w:val="23"/>
                <w:szCs w:val="23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C1.</w:t>
            </w:r>
          </w:p>
        </w:tc>
        <w:tc>
          <w:tcPr>
            <w:tcW w:w="9915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Utilizzo di computer e tablet (possibilmente con stampante)</w:t>
            </w:r>
          </w:p>
        </w:tc>
      </w:tr>
      <w:tr w:rsidR="00877D7C">
        <w:trPr>
          <w:trHeight w:val="780"/>
        </w:trPr>
        <w:tc>
          <w:tcPr>
            <w:tcW w:w="615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i/>
                <w:color w:val="000000"/>
                <w:sz w:val="25"/>
                <w:szCs w:val="25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C2.</w:t>
            </w:r>
          </w:p>
        </w:tc>
        <w:tc>
          <w:tcPr>
            <w:tcW w:w="991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107" w:right="39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Utilizzo di programmi di video-scrittura con correttore ortografico (possibilmente vocale) e con tecnologie di sintesi vocale (anche per le lingue straniere)</w:t>
            </w:r>
          </w:p>
        </w:tc>
      </w:tr>
      <w:tr w:rsidR="00877D7C">
        <w:trPr>
          <w:trHeight w:val="460"/>
        </w:trPr>
        <w:tc>
          <w:tcPr>
            <w:tcW w:w="61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7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C3.</w:t>
            </w:r>
          </w:p>
        </w:tc>
        <w:tc>
          <w:tcPr>
            <w:tcW w:w="991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0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Utilizzo di risorse audio (file audio digitali, audiolibri…).</w:t>
            </w:r>
          </w:p>
        </w:tc>
      </w:tr>
      <w:tr w:rsidR="00877D7C">
        <w:trPr>
          <w:trHeight w:val="460"/>
        </w:trPr>
        <w:tc>
          <w:tcPr>
            <w:tcW w:w="61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7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C4.</w:t>
            </w:r>
          </w:p>
        </w:tc>
        <w:tc>
          <w:tcPr>
            <w:tcW w:w="991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0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Utilizzo del registratore digitale o di altri strumenti di registrazione per uso personale</w:t>
            </w:r>
          </w:p>
        </w:tc>
      </w:tr>
      <w:tr w:rsidR="00877D7C">
        <w:trPr>
          <w:trHeight w:val="780"/>
        </w:trPr>
        <w:tc>
          <w:tcPr>
            <w:tcW w:w="615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i/>
                <w:color w:val="000000"/>
                <w:sz w:val="25"/>
                <w:szCs w:val="25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C5.</w:t>
            </w:r>
          </w:p>
        </w:tc>
        <w:tc>
          <w:tcPr>
            <w:tcW w:w="991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ind w:left="107" w:right="5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Utilizzo di ausili per il calcolo (tavola pitagorica, linee dei numeri…) ed eventualmente della calcolatrice con foglio di calcolo (possibilmente calcolatrice vocale)</w:t>
            </w:r>
          </w:p>
        </w:tc>
      </w:tr>
      <w:tr w:rsidR="00877D7C">
        <w:trPr>
          <w:trHeight w:val="460"/>
        </w:trPr>
        <w:tc>
          <w:tcPr>
            <w:tcW w:w="61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7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C6.</w:t>
            </w:r>
          </w:p>
        </w:tc>
        <w:tc>
          <w:tcPr>
            <w:tcW w:w="991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0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Utilizzo di schemi, tabelle, mappe e diagrammi di flusso come supporto durante compiti e verifiche scritte</w:t>
            </w:r>
          </w:p>
        </w:tc>
      </w:tr>
      <w:tr w:rsidR="00877D7C">
        <w:trPr>
          <w:trHeight w:val="780"/>
        </w:trPr>
        <w:tc>
          <w:tcPr>
            <w:tcW w:w="615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i/>
                <w:color w:val="000000"/>
                <w:sz w:val="25"/>
                <w:szCs w:val="25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C7.</w:t>
            </w:r>
          </w:p>
        </w:tc>
        <w:tc>
          <w:tcPr>
            <w:tcW w:w="991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107" w:right="24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Utilizzo di formulari e di schemi e/o mappe delle varie discipline scientifiche come supporto durante compiti e verifiche scritte</w:t>
            </w:r>
          </w:p>
        </w:tc>
      </w:tr>
      <w:tr w:rsidR="00877D7C">
        <w:trPr>
          <w:trHeight w:val="780"/>
        </w:trPr>
        <w:tc>
          <w:tcPr>
            <w:tcW w:w="615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i/>
                <w:color w:val="000000"/>
                <w:sz w:val="25"/>
                <w:szCs w:val="25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C8.</w:t>
            </w:r>
          </w:p>
        </w:tc>
        <w:tc>
          <w:tcPr>
            <w:tcW w:w="991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 w:line="252" w:lineRule="auto"/>
              <w:ind w:left="107" w:right="112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Utilizzo di mappe e schemi durante le interrogazioni, eventualmente anche su supporto digitalizzato (presentazioni multimediali), per facilitare il recupero delle informazioni</w:t>
            </w:r>
          </w:p>
        </w:tc>
      </w:tr>
      <w:tr w:rsidR="00877D7C">
        <w:trPr>
          <w:trHeight w:val="460"/>
        </w:trPr>
        <w:tc>
          <w:tcPr>
            <w:tcW w:w="61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7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C9.</w:t>
            </w:r>
          </w:p>
        </w:tc>
        <w:tc>
          <w:tcPr>
            <w:tcW w:w="991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0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Utilizzo di dizionari digitali (cd rom, risorse </w:t>
            </w:r>
            <w:r>
              <w:rPr>
                <w:rFonts w:ascii="Calibri" w:eastAsia="Calibri" w:hAnsi="Calibri" w:cs="Calibri"/>
                <w:i/>
                <w:color w:val="000000"/>
              </w:rPr>
              <w:t>on line</w:t>
            </w:r>
            <w:r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877D7C">
        <w:trPr>
          <w:trHeight w:val="460"/>
        </w:trPr>
        <w:tc>
          <w:tcPr>
            <w:tcW w:w="61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7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C10.</w:t>
            </w:r>
          </w:p>
        </w:tc>
        <w:tc>
          <w:tcPr>
            <w:tcW w:w="991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0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Utilizzo di software didattici e compensativi (</w:t>
            </w:r>
            <w:r>
              <w:rPr>
                <w:rFonts w:ascii="Calibri" w:eastAsia="Calibri" w:hAnsi="Calibri" w:cs="Calibri"/>
                <w:i/>
                <w:color w:val="000000"/>
              </w:rPr>
              <w:t xml:space="preserve">free </w:t>
            </w:r>
            <w:r>
              <w:rPr>
                <w:rFonts w:ascii="Calibri" w:eastAsia="Calibri" w:hAnsi="Calibri" w:cs="Calibri"/>
                <w:color w:val="000000"/>
              </w:rPr>
              <w:t>e/o commerciali)</w:t>
            </w:r>
          </w:p>
        </w:tc>
      </w:tr>
      <w:tr w:rsidR="00877D7C">
        <w:trPr>
          <w:trHeight w:val="460"/>
        </w:trPr>
        <w:tc>
          <w:tcPr>
            <w:tcW w:w="61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7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C11.</w:t>
            </w:r>
          </w:p>
        </w:tc>
        <w:tc>
          <w:tcPr>
            <w:tcW w:w="9915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0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Altro: ...............................................................................................................................................</w:t>
            </w:r>
          </w:p>
        </w:tc>
      </w:tr>
    </w:tbl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i/>
          <w:color w:val="000000"/>
          <w:sz w:val="19"/>
          <w:szCs w:val="19"/>
        </w:rPr>
      </w:pPr>
    </w:p>
    <w:p w:rsidR="00877D7C" w:rsidRDefault="00A22E86">
      <w:pPr>
        <w:spacing w:before="67"/>
        <w:ind w:left="812" w:right="1277" w:firstLine="37"/>
        <w:rPr>
          <w:i/>
          <w:sz w:val="20"/>
          <w:szCs w:val="20"/>
        </w:rPr>
      </w:pPr>
      <w:r>
        <w:rPr>
          <w:i/>
          <w:sz w:val="20"/>
          <w:szCs w:val="20"/>
        </w:rPr>
        <w:t>N.B.: In caso di Esame di Stato, gli strumenti adottati dovranno essere indicati nell’</w:t>
      </w:r>
      <w:r>
        <w:rPr>
          <w:b/>
          <w:i/>
          <w:sz w:val="20"/>
          <w:szCs w:val="20"/>
        </w:rPr>
        <w:t xml:space="preserve">Allegato al Documento del 15 maggio </w:t>
      </w:r>
      <w:r>
        <w:rPr>
          <w:i/>
          <w:sz w:val="20"/>
          <w:szCs w:val="20"/>
        </w:rPr>
        <w:t xml:space="preserve">(DPR323/1998; DM 5669 del 12/07/2011; </w:t>
      </w:r>
      <w:proofErr w:type="spellStart"/>
      <w:r>
        <w:rPr>
          <w:i/>
          <w:sz w:val="20"/>
          <w:szCs w:val="20"/>
        </w:rPr>
        <w:t>artt</w:t>
      </w:r>
      <w:proofErr w:type="spellEnd"/>
      <w:r>
        <w:rPr>
          <w:i/>
          <w:sz w:val="20"/>
          <w:szCs w:val="20"/>
        </w:rPr>
        <w:t xml:space="preserve"> 6-18 OM n. 13 del 2013) in cui il Consiglio di Classe dovrà indicare modalità, tempi e sistema valutativo previsti.</w: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ff4"/>
        <w:tblW w:w="10818" w:type="dxa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10208"/>
      </w:tblGrid>
      <w:tr w:rsidR="00877D7C">
        <w:trPr>
          <w:trHeight w:val="500"/>
        </w:trPr>
        <w:tc>
          <w:tcPr>
            <w:tcW w:w="610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08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1881" w:right="187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STRATEGIE DIDATTICHE INCLUSIVE</w:t>
            </w:r>
          </w:p>
        </w:tc>
      </w:tr>
      <w:tr w:rsidR="00877D7C">
        <w:trPr>
          <w:trHeight w:val="720"/>
        </w:trPr>
        <w:tc>
          <w:tcPr>
            <w:tcW w:w="610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i/>
                <w:color w:val="000000"/>
                <w:sz w:val="23"/>
                <w:szCs w:val="23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C12.</w:t>
            </w:r>
          </w:p>
        </w:tc>
        <w:tc>
          <w:tcPr>
            <w:tcW w:w="10208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Creare un clima di apprendimento sereno, nel riconoscimento e nel rispetto delle singole diversità</w:t>
            </w:r>
          </w:p>
        </w:tc>
      </w:tr>
      <w:tr w:rsidR="00877D7C">
        <w:trPr>
          <w:trHeight w:val="460"/>
        </w:trPr>
        <w:tc>
          <w:tcPr>
            <w:tcW w:w="610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7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C13.</w:t>
            </w:r>
          </w:p>
        </w:tc>
        <w:tc>
          <w:tcPr>
            <w:tcW w:w="10208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0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Privilegiare la gratificazione e l’incoraggiamento</w:t>
            </w:r>
          </w:p>
        </w:tc>
      </w:tr>
      <w:tr w:rsidR="00877D7C">
        <w:trPr>
          <w:trHeight w:val="460"/>
        </w:trPr>
        <w:tc>
          <w:tcPr>
            <w:tcW w:w="610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7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C14.</w:t>
            </w:r>
          </w:p>
        </w:tc>
        <w:tc>
          <w:tcPr>
            <w:tcW w:w="10208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0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Organizzare attività in coppia o in piccolo gruppo</w:t>
            </w:r>
          </w:p>
        </w:tc>
      </w:tr>
      <w:tr w:rsidR="00877D7C">
        <w:trPr>
          <w:trHeight w:val="460"/>
        </w:trPr>
        <w:tc>
          <w:tcPr>
            <w:tcW w:w="610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7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C15.</w:t>
            </w:r>
          </w:p>
        </w:tc>
        <w:tc>
          <w:tcPr>
            <w:tcW w:w="10208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0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Prevedere momenti di affiancamento, per un immediato intervento di supporto (anche con ragazzi tutor)</w:t>
            </w:r>
          </w:p>
        </w:tc>
      </w:tr>
      <w:tr w:rsidR="00877D7C">
        <w:trPr>
          <w:trHeight w:val="460"/>
        </w:trPr>
        <w:tc>
          <w:tcPr>
            <w:tcW w:w="610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7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C16.</w:t>
            </w:r>
          </w:p>
        </w:tc>
        <w:tc>
          <w:tcPr>
            <w:tcW w:w="10208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0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Altro: ...............................................................................................................................................</w:t>
            </w:r>
          </w:p>
        </w:tc>
      </w:tr>
    </w:tbl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i/>
          <w:color w:val="000000"/>
          <w:sz w:val="26"/>
          <w:szCs w:val="26"/>
        </w:rPr>
      </w:pPr>
    </w:p>
    <w:p w:rsidR="00877D7C" w:rsidRDefault="00A22E86">
      <w:pPr>
        <w:spacing w:before="64" w:line="249" w:lineRule="auto"/>
        <w:ind w:left="822" w:right="963" w:hanging="10"/>
        <w:jc w:val="both"/>
      </w:pPr>
      <w:r>
        <w:t xml:space="preserve">Si ricorda che molti strumenti compensativi non costituiscono un ausilio “eccezionale” o alternativo a quelli utilizzabili nella didattica “ordinaria” per tutta la classe; al contrario, essi possono rappresentare un’occasione di arricchimento e differenziazione della didattica a favore di tutti gli studenti (come ad esempio per quanto riguarda l’uso delle mappe concettuali o di altri organizzatori concettuali e di supporti informatici). Si consiglia di esplicitare/documentare i miglioramenti della didattica per tutti in tal senso, attraverso la compilazione della tabella sopra riportata. </w:t>
      </w:r>
      <w:r>
        <w:rPr>
          <w:b/>
        </w:rPr>
        <w:t>Tali azioni contribuiranno all’individuazione/integrazione di processi di miglioramento dell’inclusione scolastica da esplicitare nel Piano Annuale dell’Inclusione (PAI) e favoriranno il raccordo tra i documenti</w:t>
      </w:r>
      <w:r>
        <w:t>.</w:t>
      </w: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line="246" w:lineRule="auto"/>
        <w:ind w:left="822" w:right="529" w:hanging="10"/>
        <w:rPr>
          <w:color w:val="000000"/>
        </w:rPr>
      </w:pPr>
      <w:r>
        <w:rPr>
          <w:color w:val="000000"/>
        </w:rPr>
        <w:t>Le parti coinvolte si impegnano a rispettare quanto condiviso e concordato nel presente PDP per il successo formativo dell'alunno.</w: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77D7C" w:rsidRDefault="00877D7C">
      <w:pPr>
        <w:ind w:left="1440"/>
        <w:rPr>
          <w:rFonts w:ascii="Calibri" w:eastAsia="Calibri" w:hAnsi="Calibri" w:cs="Calibri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highlight w:val="red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18"/>
          <w:szCs w:val="18"/>
          <w:highlight w:val="red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18"/>
          <w:szCs w:val="18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18"/>
          <w:szCs w:val="18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18"/>
          <w:szCs w:val="18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18"/>
          <w:szCs w:val="18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18"/>
          <w:szCs w:val="18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18"/>
          <w:szCs w:val="18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18"/>
          <w:szCs w:val="18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18"/>
          <w:szCs w:val="18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18"/>
          <w:szCs w:val="18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18"/>
          <w:szCs w:val="18"/>
        </w:rPr>
      </w:pPr>
    </w:p>
    <w:p w:rsidR="00877D7C" w:rsidRDefault="00A22E86">
      <w:pPr>
        <w:pStyle w:val="Titolo1"/>
        <w:spacing w:after="24"/>
        <w:ind w:firstLine="812"/>
      </w:pPr>
      <w:r>
        <w:br w:type="page"/>
      </w:r>
    </w:p>
    <w:p w:rsidR="00877D7C" w:rsidRDefault="00A22E86">
      <w:pPr>
        <w:pStyle w:val="Titolo1"/>
        <w:spacing w:after="24"/>
        <w:ind w:firstLine="812"/>
      </w:pPr>
      <w:r>
        <w:lastRenderedPageBreak/>
        <w:t>FIRMA DEI DOCENTI</w:t>
      </w:r>
    </w:p>
    <w:tbl>
      <w:tblPr>
        <w:tblStyle w:val="aff5"/>
        <w:tblW w:w="9811" w:type="dxa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2"/>
        <w:gridCol w:w="3260"/>
        <w:gridCol w:w="3289"/>
      </w:tblGrid>
      <w:tr w:rsidR="00877D7C">
        <w:trPr>
          <w:trHeight w:val="540"/>
        </w:trPr>
        <w:tc>
          <w:tcPr>
            <w:tcW w:w="3262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107"/>
              <w:rPr>
                <w:color w:val="000000"/>
              </w:rPr>
            </w:pPr>
            <w:r>
              <w:rPr>
                <w:color w:val="000000"/>
              </w:rPr>
              <w:t>COGNOME E NOME</w:t>
            </w:r>
          </w:p>
        </w:tc>
        <w:tc>
          <w:tcPr>
            <w:tcW w:w="3260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107"/>
              <w:rPr>
                <w:color w:val="000000"/>
              </w:rPr>
            </w:pPr>
            <w:r>
              <w:rPr>
                <w:color w:val="000000"/>
              </w:rPr>
              <w:t>DISCIPLINA</w:t>
            </w:r>
          </w:p>
        </w:tc>
        <w:tc>
          <w:tcPr>
            <w:tcW w:w="3289" w:type="dxa"/>
          </w:tcPr>
          <w:p w:rsidR="00877D7C" w:rsidRDefault="00A2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106"/>
              <w:rPr>
                <w:color w:val="000000"/>
              </w:rPr>
            </w:pPr>
            <w:r>
              <w:rPr>
                <w:color w:val="000000"/>
              </w:rPr>
              <w:t>FIRMA</w:t>
            </w:r>
          </w:p>
        </w:tc>
      </w:tr>
      <w:tr w:rsidR="00877D7C">
        <w:trPr>
          <w:trHeight w:val="400"/>
        </w:trPr>
        <w:tc>
          <w:tcPr>
            <w:tcW w:w="3262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9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7D7C">
        <w:trPr>
          <w:trHeight w:val="400"/>
        </w:trPr>
        <w:tc>
          <w:tcPr>
            <w:tcW w:w="3262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9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7D7C">
        <w:trPr>
          <w:trHeight w:val="400"/>
        </w:trPr>
        <w:tc>
          <w:tcPr>
            <w:tcW w:w="3262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9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7D7C">
        <w:trPr>
          <w:trHeight w:val="400"/>
        </w:trPr>
        <w:tc>
          <w:tcPr>
            <w:tcW w:w="3262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9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7D7C">
        <w:trPr>
          <w:trHeight w:val="400"/>
        </w:trPr>
        <w:tc>
          <w:tcPr>
            <w:tcW w:w="3262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9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7D7C">
        <w:trPr>
          <w:trHeight w:val="400"/>
        </w:trPr>
        <w:tc>
          <w:tcPr>
            <w:tcW w:w="3262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9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7D7C">
        <w:trPr>
          <w:trHeight w:val="400"/>
        </w:trPr>
        <w:tc>
          <w:tcPr>
            <w:tcW w:w="3262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9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7D7C">
        <w:trPr>
          <w:trHeight w:val="380"/>
        </w:trPr>
        <w:tc>
          <w:tcPr>
            <w:tcW w:w="3262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9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7D7C">
        <w:trPr>
          <w:trHeight w:val="400"/>
        </w:trPr>
        <w:tc>
          <w:tcPr>
            <w:tcW w:w="3262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9" w:type="dxa"/>
          </w:tcPr>
          <w:p w:rsidR="00877D7C" w:rsidRDefault="00877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19"/>
          <w:szCs w:val="19"/>
        </w:rPr>
      </w:pPr>
    </w:p>
    <w:p w:rsidR="00877D7C" w:rsidRDefault="00A22E86">
      <w:pPr>
        <w:tabs>
          <w:tab w:val="left" w:pos="6572"/>
        </w:tabs>
        <w:spacing w:before="101"/>
        <w:ind w:left="812"/>
        <w:rPr>
          <w:sz w:val="16"/>
          <w:szCs w:val="16"/>
        </w:rPr>
      </w:pPr>
      <w:r>
        <w:rPr>
          <w:b/>
        </w:rPr>
        <w:t>FIRMA DEI GENITORI</w:t>
      </w:r>
      <w:r>
        <w:rPr>
          <w:b/>
        </w:rPr>
        <w:tab/>
      </w:r>
    </w:p>
    <w:p w:rsidR="00877D7C" w:rsidRDefault="00A22E86">
      <w:pPr>
        <w:tabs>
          <w:tab w:val="left" w:pos="10091"/>
        </w:tabs>
        <w:spacing w:before="151"/>
        <w:ind w:left="6476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ab/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hidden="0" allowOverlap="1">
                <wp:simplePos x="0" y="0"/>
                <wp:positionH relativeFrom="column">
                  <wp:posOffset>508000</wp:posOffset>
                </wp:positionH>
                <wp:positionV relativeFrom="paragraph">
                  <wp:posOffset>101600</wp:posOffset>
                </wp:positionV>
                <wp:extent cx="2478405" cy="8255"/>
                <wp:effectExtent l="0" t="0" r="0" b="0"/>
                <wp:wrapTopAndBottom distT="0" distB="0"/>
                <wp:docPr id="24" name="Gruppo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8405" cy="8255"/>
                          <a:chOff x="4106798" y="3775873"/>
                          <a:chExt cx="2478405" cy="8255"/>
                        </a:xfrm>
                      </wpg:grpSpPr>
                      <wpg:grpSp>
                        <wpg:cNvPr id="1" name="Gruppo 1"/>
                        <wpg:cNvGrpSpPr/>
                        <wpg:grpSpPr>
                          <a:xfrm>
                            <a:off x="4106798" y="3775873"/>
                            <a:ext cx="2478405" cy="8255"/>
                            <a:chOff x="4106798" y="3775873"/>
                            <a:chExt cx="2478405" cy="8255"/>
                          </a:xfrm>
                        </wpg:grpSpPr>
                        <wps:wsp>
                          <wps:cNvPr id="2" name="Rettangolo 2"/>
                          <wps:cNvSpPr/>
                          <wps:spPr>
                            <a:xfrm>
                              <a:off x="4106798" y="3775873"/>
                              <a:ext cx="2478400" cy="8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77D7C" w:rsidRDefault="00877D7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po 3"/>
                          <wpg:cNvGrpSpPr/>
                          <wpg:grpSpPr>
                            <a:xfrm>
                              <a:off x="4106798" y="3775873"/>
                              <a:ext cx="2478405" cy="8255"/>
                              <a:chOff x="4106798" y="3775873"/>
                              <a:chExt cx="2477770" cy="3810"/>
                            </a:xfrm>
                          </wpg:grpSpPr>
                          <wps:wsp>
                            <wps:cNvPr id="4" name="Rettangolo 4"/>
                            <wps:cNvSpPr/>
                            <wps:spPr>
                              <a:xfrm>
                                <a:off x="4106798" y="3775873"/>
                                <a:ext cx="2477750" cy="3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77D7C" w:rsidRDefault="00877D7C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po 5"/>
                            <wpg:cNvGrpSpPr/>
                            <wpg:grpSpPr>
                              <a:xfrm>
                                <a:off x="4106798" y="3775873"/>
                                <a:ext cx="2477770" cy="3810"/>
                                <a:chOff x="1133" y="175"/>
                                <a:chExt cx="3902" cy="6"/>
                              </a:xfrm>
                            </wpg:grpSpPr>
                            <wps:wsp>
                              <wps:cNvPr id="6" name="Rettangolo 6"/>
                              <wps:cNvSpPr/>
                              <wps:spPr>
                                <a:xfrm>
                                  <a:off x="1133" y="175"/>
                                  <a:ext cx="390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7D7C" w:rsidRDefault="00877D7C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" name="Connettore 2 7"/>
                              <wps:cNvCnPr/>
                              <wps:spPr>
                                <a:xfrm>
                                  <a:off x="1133" y="181"/>
                                  <a:ext cx="7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8" name="Connettore 2 8"/>
                              <wps:cNvCnPr/>
                              <wps:spPr>
                                <a:xfrm>
                                  <a:off x="1855" y="181"/>
                                  <a:ext cx="5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9" name="Connettore 2 9"/>
                              <wps:cNvCnPr/>
                              <wps:spPr>
                                <a:xfrm>
                                  <a:off x="2434" y="181"/>
                                  <a:ext cx="5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10" name="Connettore 2 10"/>
                              <wps:cNvCnPr/>
                              <wps:spPr>
                                <a:xfrm>
                                  <a:off x="3012" y="181"/>
                                  <a:ext cx="43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11" name="Connettore 2 11"/>
                              <wps:cNvCnPr/>
                              <wps:spPr>
                                <a:xfrm>
                                  <a:off x="3446" y="181"/>
                                  <a:ext cx="7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12" name="Connettore 2 12"/>
                              <wps:cNvCnPr/>
                              <wps:spPr>
                                <a:xfrm>
                                  <a:off x="4169" y="181"/>
                                  <a:ext cx="5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13" name="Connettore 2 13"/>
                              <wps:cNvCnPr/>
                              <wps:spPr>
                                <a:xfrm>
                                  <a:off x="4747" y="181"/>
                                  <a:ext cx="288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101600</wp:posOffset>
                </wp:positionV>
                <wp:extent cx="2478405" cy="8255"/>
                <wp:effectExtent b="0" l="0" r="0" t="0"/>
                <wp:wrapTopAndBottom distB="0" distT="0"/>
                <wp:docPr id="2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8405" cy="8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241300</wp:posOffset>
                </wp:positionV>
                <wp:extent cx="2497455" cy="31750"/>
                <wp:effectExtent l="0" t="0" r="0" b="0"/>
                <wp:wrapNone/>
                <wp:docPr id="20" name="Figura a mano libera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06798" y="3779365"/>
                          <a:ext cx="2478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3" h="120000" extrusionOk="0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moveTo>
                                <a:pt x="722" y="0"/>
                              </a:moveTo>
                              <a:lnTo>
                                <a:pt x="1298" y="0"/>
                              </a:lnTo>
                              <a:moveTo>
                                <a:pt x="1301" y="0"/>
                              </a:moveTo>
                              <a:lnTo>
                                <a:pt x="1877" y="0"/>
                              </a:lnTo>
                              <a:moveTo>
                                <a:pt x="1879" y="0"/>
                              </a:moveTo>
                              <a:lnTo>
                                <a:pt x="2311" y="0"/>
                              </a:lnTo>
                              <a:moveTo>
                                <a:pt x="2313" y="0"/>
                              </a:moveTo>
                              <a:lnTo>
                                <a:pt x="3033" y="0"/>
                              </a:lnTo>
                              <a:moveTo>
                                <a:pt x="3036" y="0"/>
                              </a:moveTo>
                              <a:lnTo>
                                <a:pt x="3612" y="0"/>
                              </a:lnTo>
                              <a:moveTo>
                                <a:pt x="3614" y="0"/>
                              </a:moveTo>
                              <a:lnTo>
                                <a:pt x="3902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241300</wp:posOffset>
                </wp:positionV>
                <wp:extent cx="2497455" cy="31750"/>
                <wp:effectExtent b="0" l="0" r="0" t="0"/>
                <wp:wrapNone/>
                <wp:docPr id="2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745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77D7C" w:rsidRDefault="00877D7C">
      <w:pPr>
        <w:tabs>
          <w:tab w:val="left" w:pos="10091"/>
        </w:tabs>
        <w:spacing w:before="151"/>
        <w:ind w:left="6476"/>
        <w:rPr>
          <w:sz w:val="26"/>
          <w:szCs w:val="26"/>
        </w:rPr>
      </w:pPr>
    </w:p>
    <w:p w:rsidR="00877D7C" w:rsidRDefault="00877D7C">
      <w:pPr>
        <w:tabs>
          <w:tab w:val="left" w:pos="10091"/>
        </w:tabs>
        <w:spacing w:before="151"/>
        <w:ind w:left="6476"/>
        <w:rPr>
          <w:sz w:val="26"/>
          <w:szCs w:val="26"/>
        </w:rPr>
      </w:pPr>
    </w:p>
    <w:p w:rsidR="00877D7C" w:rsidRDefault="00877D7C">
      <w:pPr>
        <w:tabs>
          <w:tab w:val="left" w:pos="10091"/>
        </w:tabs>
        <w:spacing w:before="151"/>
        <w:ind w:left="6476"/>
        <w:rPr>
          <w:sz w:val="26"/>
          <w:szCs w:val="26"/>
        </w:rPr>
      </w:pPr>
    </w:p>
    <w:p w:rsidR="00877D7C" w:rsidRDefault="00A22E86">
      <w:pPr>
        <w:tabs>
          <w:tab w:val="left" w:pos="1899"/>
          <w:tab w:val="left" w:pos="4518"/>
          <w:tab w:val="left" w:pos="6930"/>
        </w:tabs>
        <w:spacing w:before="63"/>
        <w:ind w:left="798"/>
        <w:rPr>
          <w:b/>
        </w:rPr>
      </w:pP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, lì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sz w:val="26"/>
          <w:szCs w:val="26"/>
        </w:rPr>
        <w:t>_</w:t>
      </w:r>
      <w:r>
        <w:rPr>
          <w:sz w:val="26"/>
          <w:szCs w:val="26"/>
        </w:rPr>
        <w:tab/>
      </w:r>
      <w:r>
        <w:rPr>
          <w:b/>
        </w:rPr>
        <w:t>IL DIRIGENTE SCOLASTICO</w:t>
      </w: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877D7C" w:rsidRDefault="00877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877D7C" w:rsidRDefault="00A22E86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hidden="0" allowOverlap="1">
                <wp:simplePos x="0" y="0"/>
                <wp:positionH relativeFrom="column">
                  <wp:posOffset>4064000</wp:posOffset>
                </wp:positionH>
                <wp:positionV relativeFrom="paragraph">
                  <wp:posOffset>177800</wp:posOffset>
                </wp:positionV>
                <wp:extent cx="2661285" cy="8255"/>
                <wp:effectExtent l="0" t="0" r="0" b="0"/>
                <wp:wrapTopAndBottom distT="0" distB="0"/>
                <wp:docPr id="21" name="Gruppo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1285" cy="8255"/>
                          <a:chOff x="4015358" y="3775873"/>
                          <a:chExt cx="2661285" cy="8255"/>
                        </a:xfrm>
                      </wpg:grpSpPr>
                      <wpg:grpSp>
                        <wpg:cNvPr id="15" name="Gruppo 15"/>
                        <wpg:cNvGrpSpPr/>
                        <wpg:grpSpPr>
                          <a:xfrm>
                            <a:off x="4015358" y="3775873"/>
                            <a:ext cx="2661285" cy="8255"/>
                            <a:chOff x="4015358" y="3775873"/>
                            <a:chExt cx="2661285" cy="8255"/>
                          </a:xfrm>
                        </wpg:grpSpPr>
                        <wps:wsp>
                          <wps:cNvPr id="16" name="Rettangolo 16"/>
                          <wps:cNvSpPr/>
                          <wps:spPr>
                            <a:xfrm>
                              <a:off x="4015358" y="3775873"/>
                              <a:ext cx="2661275" cy="8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77D7C" w:rsidRDefault="00877D7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7" name="Gruppo 17"/>
                          <wpg:cNvGrpSpPr/>
                          <wpg:grpSpPr>
                            <a:xfrm>
                              <a:off x="4015358" y="3775873"/>
                              <a:ext cx="2661285" cy="8255"/>
                              <a:chOff x="4015358" y="3775873"/>
                              <a:chExt cx="2660650" cy="4445"/>
                            </a:xfrm>
                          </wpg:grpSpPr>
                          <wps:wsp>
                            <wps:cNvPr id="18" name="Rettangolo 18"/>
                            <wps:cNvSpPr/>
                            <wps:spPr>
                              <a:xfrm>
                                <a:off x="4015358" y="3775873"/>
                                <a:ext cx="2660650" cy="4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77D7C" w:rsidRDefault="00877D7C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9" name="Gruppo 19"/>
                            <wpg:cNvGrpSpPr/>
                            <wpg:grpSpPr>
                              <a:xfrm>
                                <a:off x="4015358" y="3775873"/>
                                <a:ext cx="2660650" cy="4445"/>
                                <a:chOff x="6720" y="283"/>
                                <a:chExt cx="4190" cy="7"/>
                              </a:xfrm>
                            </wpg:grpSpPr>
                            <wps:wsp>
                              <wps:cNvPr id="28" name="Rettangolo 28"/>
                              <wps:cNvSpPr/>
                              <wps:spPr>
                                <a:xfrm>
                                  <a:off x="6720" y="283"/>
                                  <a:ext cx="4175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7D7C" w:rsidRDefault="00877D7C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9" name="Connettore 2 29"/>
                              <wps:cNvCnPr/>
                              <wps:spPr>
                                <a:xfrm>
                                  <a:off x="6720" y="290"/>
                                  <a:ext cx="7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30" name="Connettore 2 30"/>
                              <wps:cNvCnPr/>
                              <wps:spPr>
                                <a:xfrm>
                                  <a:off x="7442" y="290"/>
                                  <a:ext cx="5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31" name="Connettore 2 31"/>
                              <wps:cNvCnPr/>
                              <wps:spPr>
                                <a:xfrm>
                                  <a:off x="8021" y="290"/>
                                  <a:ext cx="5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32" name="Connettore 2 32"/>
                              <wps:cNvCnPr/>
                              <wps:spPr>
                                <a:xfrm>
                                  <a:off x="8599" y="290"/>
                                  <a:ext cx="43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33" name="Connettore 2 33"/>
                              <wps:cNvCnPr/>
                              <wps:spPr>
                                <a:xfrm>
                                  <a:off x="9034" y="290"/>
                                  <a:ext cx="7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34" name="Connettore 2 34"/>
                              <wps:cNvCnPr/>
                              <wps:spPr>
                                <a:xfrm>
                                  <a:off x="9756" y="290"/>
                                  <a:ext cx="5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35" name="Connettore 2 35"/>
                              <wps:cNvCnPr/>
                              <wps:spPr>
                                <a:xfrm>
                                  <a:off x="10334" y="290"/>
                                  <a:ext cx="5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4064000</wp:posOffset>
                </wp:positionH>
                <wp:positionV relativeFrom="paragraph">
                  <wp:posOffset>177800</wp:posOffset>
                </wp:positionV>
                <wp:extent cx="2661285" cy="8255"/>
                <wp:effectExtent b="0" l="0" r="0" t="0"/>
                <wp:wrapTopAndBottom distB="0" distT="0"/>
                <wp:docPr id="2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1285" cy="8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877D7C">
      <w:pgSz w:w="11900" w:h="16840"/>
      <w:pgMar w:top="700" w:right="0" w:bottom="1500" w:left="320" w:header="0" w:footer="12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E6F" w:rsidRDefault="00D57E6F">
      <w:r>
        <w:separator/>
      </w:r>
    </w:p>
  </w:endnote>
  <w:endnote w:type="continuationSeparator" w:id="0">
    <w:p w:rsidR="00D57E6F" w:rsidRDefault="00D5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Quattrocento San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D7C" w:rsidRDefault="00877D7C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D7C" w:rsidRDefault="00877D7C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E6F" w:rsidRDefault="00D57E6F">
      <w:r>
        <w:separator/>
      </w:r>
    </w:p>
  </w:footnote>
  <w:footnote w:type="continuationSeparator" w:id="0">
    <w:p w:rsidR="00D57E6F" w:rsidRDefault="00D57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D7B9B"/>
    <w:multiLevelType w:val="multilevel"/>
    <w:tmpl w:val="89C84378"/>
    <w:lvl w:ilvl="0">
      <w:start w:val="1"/>
      <w:numFmt w:val="bullet"/>
      <w:lvlText w:val=""/>
      <w:lvlJc w:val="left"/>
      <w:pPr>
        <w:ind w:left="825" w:hanging="356"/>
      </w:pPr>
      <w:rPr>
        <w:rFonts w:ascii="Quattrocento Sans" w:eastAsia="Quattrocento Sans" w:hAnsi="Quattrocento Sans" w:cs="Quattrocento Sans"/>
        <w:sz w:val="20"/>
        <w:szCs w:val="20"/>
        <w:vertAlign w:val="baseline"/>
      </w:rPr>
    </w:lvl>
    <w:lvl w:ilvl="1">
      <w:start w:val="1"/>
      <w:numFmt w:val="bullet"/>
      <w:lvlText w:val="•"/>
      <w:lvlJc w:val="left"/>
      <w:pPr>
        <w:ind w:left="1729" w:hanging="356"/>
      </w:pPr>
    </w:lvl>
    <w:lvl w:ilvl="2">
      <w:start w:val="1"/>
      <w:numFmt w:val="bullet"/>
      <w:lvlText w:val="•"/>
      <w:lvlJc w:val="left"/>
      <w:pPr>
        <w:ind w:left="2638" w:hanging="356"/>
      </w:pPr>
    </w:lvl>
    <w:lvl w:ilvl="3">
      <w:start w:val="1"/>
      <w:numFmt w:val="bullet"/>
      <w:lvlText w:val="•"/>
      <w:lvlJc w:val="left"/>
      <w:pPr>
        <w:ind w:left="3547" w:hanging="356"/>
      </w:pPr>
    </w:lvl>
    <w:lvl w:ilvl="4">
      <w:start w:val="1"/>
      <w:numFmt w:val="bullet"/>
      <w:lvlText w:val="•"/>
      <w:lvlJc w:val="left"/>
      <w:pPr>
        <w:ind w:left="4456" w:hanging="356"/>
      </w:pPr>
    </w:lvl>
    <w:lvl w:ilvl="5">
      <w:start w:val="1"/>
      <w:numFmt w:val="bullet"/>
      <w:lvlText w:val="•"/>
      <w:lvlJc w:val="left"/>
      <w:pPr>
        <w:ind w:left="5366" w:hanging="356"/>
      </w:pPr>
    </w:lvl>
    <w:lvl w:ilvl="6">
      <w:start w:val="1"/>
      <w:numFmt w:val="bullet"/>
      <w:lvlText w:val="•"/>
      <w:lvlJc w:val="left"/>
      <w:pPr>
        <w:ind w:left="6275" w:hanging="356"/>
      </w:pPr>
    </w:lvl>
    <w:lvl w:ilvl="7">
      <w:start w:val="1"/>
      <w:numFmt w:val="bullet"/>
      <w:lvlText w:val="•"/>
      <w:lvlJc w:val="left"/>
      <w:pPr>
        <w:ind w:left="7184" w:hanging="356"/>
      </w:pPr>
    </w:lvl>
    <w:lvl w:ilvl="8">
      <w:start w:val="1"/>
      <w:numFmt w:val="bullet"/>
      <w:lvlText w:val="•"/>
      <w:lvlJc w:val="left"/>
      <w:pPr>
        <w:ind w:left="8093" w:hanging="356"/>
      </w:pPr>
    </w:lvl>
  </w:abstractNum>
  <w:abstractNum w:abstractNumId="1" w15:restartNumberingAfterBreak="0">
    <w:nsid w:val="384E56B0"/>
    <w:multiLevelType w:val="multilevel"/>
    <w:tmpl w:val="EF762E60"/>
    <w:lvl w:ilvl="0">
      <w:start w:val="1"/>
      <w:numFmt w:val="bullet"/>
      <w:lvlText w:val=""/>
      <w:lvlJc w:val="left"/>
      <w:pPr>
        <w:ind w:left="483" w:hanging="204"/>
      </w:pPr>
    </w:lvl>
    <w:lvl w:ilvl="1">
      <w:start w:val="1"/>
      <w:numFmt w:val="bullet"/>
      <w:lvlText w:val="•"/>
      <w:lvlJc w:val="left"/>
      <w:pPr>
        <w:ind w:left="1082" w:hanging="203"/>
      </w:pPr>
    </w:lvl>
    <w:lvl w:ilvl="2">
      <w:start w:val="1"/>
      <w:numFmt w:val="bullet"/>
      <w:lvlText w:val="•"/>
      <w:lvlJc w:val="left"/>
      <w:pPr>
        <w:ind w:left="1685" w:hanging="204"/>
      </w:pPr>
    </w:lvl>
    <w:lvl w:ilvl="3">
      <w:start w:val="1"/>
      <w:numFmt w:val="bullet"/>
      <w:lvlText w:val="•"/>
      <w:lvlJc w:val="left"/>
      <w:pPr>
        <w:ind w:left="2287" w:hanging="204"/>
      </w:pPr>
    </w:lvl>
    <w:lvl w:ilvl="4">
      <w:start w:val="1"/>
      <w:numFmt w:val="bullet"/>
      <w:lvlText w:val="•"/>
      <w:lvlJc w:val="left"/>
      <w:pPr>
        <w:ind w:left="2890" w:hanging="204"/>
      </w:pPr>
    </w:lvl>
    <w:lvl w:ilvl="5">
      <w:start w:val="1"/>
      <w:numFmt w:val="bullet"/>
      <w:lvlText w:val="•"/>
      <w:lvlJc w:val="left"/>
      <w:pPr>
        <w:ind w:left="3492" w:hanging="204"/>
      </w:pPr>
    </w:lvl>
    <w:lvl w:ilvl="6">
      <w:start w:val="1"/>
      <w:numFmt w:val="bullet"/>
      <w:lvlText w:val="•"/>
      <w:lvlJc w:val="left"/>
      <w:pPr>
        <w:ind w:left="4095" w:hanging="204"/>
      </w:pPr>
    </w:lvl>
    <w:lvl w:ilvl="7">
      <w:start w:val="1"/>
      <w:numFmt w:val="bullet"/>
      <w:lvlText w:val="•"/>
      <w:lvlJc w:val="left"/>
      <w:pPr>
        <w:ind w:left="4697" w:hanging="204"/>
      </w:pPr>
    </w:lvl>
    <w:lvl w:ilvl="8">
      <w:start w:val="1"/>
      <w:numFmt w:val="bullet"/>
      <w:lvlText w:val="•"/>
      <w:lvlJc w:val="left"/>
      <w:pPr>
        <w:ind w:left="5300" w:hanging="204"/>
      </w:pPr>
    </w:lvl>
  </w:abstractNum>
  <w:abstractNum w:abstractNumId="2" w15:restartNumberingAfterBreak="0">
    <w:nsid w:val="45FA3F36"/>
    <w:multiLevelType w:val="multilevel"/>
    <w:tmpl w:val="7BCCAD6E"/>
    <w:lvl w:ilvl="0">
      <w:start w:val="1"/>
      <w:numFmt w:val="bullet"/>
      <w:lvlText w:val=""/>
      <w:lvlJc w:val="left"/>
      <w:pPr>
        <w:ind w:left="483" w:hanging="204"/>
      </w:pPr>
      <w:rPr>
        <w:rFonts w:ascii="Quattrocento Sans" w:eastAsia="Quattrocento Sans" w:hAnsi="Quattrocento Sans" w:cs="Quattrocento Sans"/>
        <w:sz w:val="22"/>
        <w:szCs w:val="22"/>
      </w:rPr>
    </w:lvl>
    <w:lvl w:ilvl="1">
      <w:start w:val="1"/>
      <w:numFmt w:val="bullet"/>
      <w:lvlText w:val="•"/>
      <w:lvlJc w:val="left"/>
      <w:pPr>
        <w:ind w:left="1082" w:hanging="203"/>
      </w:pPr>
    </w:lvl>
    <w:lvl w:ilvl="2">
      <w:start w:val="1"/>
      <w:numFmt w:val="bullet"/>
      <w:lvlText w:val="•"/>
      <w:lvlJc w:val="left"/>
      <w:pPr>
        <w:ind w:left="1685" w:hanging="204"/>
      </w:pPr>
    </w:lvl>
    <w:lvl w:ilvl="3">
      <w:start w:val="1"/>
      <w:numFmt w:val="bullet"/>
      <w:lvlText w:val="•"/>
      <w:lvlJc w:val="left"/>
      <w:pPr>
        <w:ind w:left="2287" w:hanging="204"/>
      </w:pPr>
    </w:lvl>
    <w:lvl w:ilvl="4">
      <w:start w:val="1"/>
      <w:numFmt w:val="bullet"/>
      <w:lvlText w:val="•"/>
      <w:lvlJc w:val="left"/>
      <w:pPr>
        <w:ind w:left="2890" w:hanging="204"/>
      </w:pPr>
    </w:lvl>
    <w:lvl w:ilvl="5">
      <w:start w:val="1"/>
      <w:numFmt w:val="bullet"/>
      <w:lvlText w:val="•"/>
      <w:lvlJc w:val="left"/>
      <w:pPr>
        <w:ind w:left="3492" w:hanging="204"/>
      </w:pPr>
    </w:lvl>
    <w:lvl w:ilvl="6">
      <w:start w:val="1"/>
      <w:numFmt w:val="bullet"/>
      <w:lvlText w:val="•"/>
      <w:lvlJc w:val="left"/>
      <w:pPr>
        <w:ind w:left="4095" w:hanging="204"/>
      </w:pPr>
    </w:lvl>
    <w:lvl w:ilvl="7">
      <w:start w:val="1"/>
      <w:numFmt w:val="bullet"/>
      <w:lvlText w:val="•"/>
      <w:lvlJc w:val="left"/>
      <w:pPr>
        <w:ind w:left="4697" w:hanging="204"/>
      </w:pPr>
    </w:lvl>
    <w:lvl w:ilvl="8">
      <w:start w:val="1"/>
      <w:numFmt w:val="bullet"/>
      <w:lvlText w:val="•"/>
      <w:lvlJc w:val="left"/>
      <w:pPr>
        <w:ind w:left="5300" w:hanging="204"/>
      </w:pPr>
    </w:lvl>
  </w:abstractNum>
  <w:abstractNum w:abstractNumId="3" w15:restartNumberingAfterBreak="0">
    <w:nsid w:val="6B9870F0"/>
    <w:multiLevelType w:val="multilevel"/>
    <w:tmpl w:val="0A54AA8C"/>
    <w:lvl w:ilvl="0">
      <w:start w:val="1"/>
      <w:numFmt w:val="bullet"/>
      <w:lvlText w:val=""/>
      <w:lvlJc w:val="left"/>
      <w:pPr>
        <w:ind w:left="483" w:hanging="204"/>
      </w:pPr>
      <w:rPr>
        <w:rFonts w:ascii="Quattrocento Sans" w:eastAsia="Quattrocento Sans" w:hAnsi="Quattrocento Sans" w:cs="Quattrocento Sans"/>
        <w:sz w:val="22"/>
        <w:szCs w:val="22"/>
      </w:rPr>
    </w:lvl>
    <w:lvl w:ilvl="1">
      <w:start w:val="1"/>
      <w:numFmt w:val="bullet"/>
      <w:lvlText w:val="•"/>
      <w:lvlJc w:val="left"/>
      <w:pPr>
        <w:ind w:left="1082" w:hanging="203"/>
      </w:pPr>
    </w:lvl>
    <w:lvl w:ilvl="2">
      <w:start w:val="1"/>
      <w:numFmt w:val="bullet"/>
      <w:lvlText w:val="•"/>
      <w:lvlJc w:val="left"/>
      <w:pPr>
        <w:ind w:left="1685" w:hanging="204"/>
      </w:pPr>
    </w:lvl>
    <w:lvl w:ilvl="3">
      <w:start w:val="1"/>
      <w:numFmt w:val="bullet"/>
      <w:lvlText w:val="•"/>
      <w:lvlJc w:val="left"/>
      <w:pPr>
        <w:ind w:left="2287" w:hanging="204"/>
      </w:pPr>
    </w:lvl>
    <w:lvl w:ilvl="4">
      <w:start w:val="1"/>
      <w:numFmt w:val="bullet"/>
      <w:lvlText w:val="•"/>
      <w:lvlJc w:val="left"/>
      <w:pPr>
        <w:ind w:left="2890" w:hanging="204"/>
      </w:pPr>
    </w:lvl>
    <w:lvl w:ilvl="5">
      <w:start w:val="1"/>
      <w:numFmt w:val="bullet"/>
      <w:lvlText w:val="•"/>
      <w:lvlJc w:val="left"/>
      <w:pPr>
        <w:ind w:left="3492" w:hanging="204"/>
      </w:pPr>
    </w:lvl>
    <w:lvl w:ilvl="6">
      <w:start w:val="1"/>
      <w:numFmt w:val="bullet"/>
      <w:lvlText w:val="•"/>
      <w:lvlJc w:val="left"/>
      <w:pPr>
        <w:ind w:left="4095" w:hanging="204"/>
      </w:pPr>
    </w:lvl>
    <w:lvl w:ilvl="7">
      <w:start w:val="1"/>
      <w:numFmt w:val="bullet"/>
      <w:lvlText w:val="•"/>
      <w:lvlJc w:val="left"/>
      <w:pPr>
        <w:ind w:left="4697" w:hanging="204"/>
      </w:pPr>
    </w:lvl>
    <w:lvl w:ilvl="8">
      <w:start w:val="1"/>
      <w:numFmt w:val="bullet"/>
      <w:lvlText w:val="•"/>
      <w:lvlJc w:val="left"/>
      <w:pPr>
        <w:ind w:left="5300" w:hanging="204"/>
      </w:pPr>
    </w:lvl>
  </w:abstractNum>
  <w:abstractNum w:abstractNumId="4" w15:restartNumberingAfterBreak="0">
    <w:nsid w:val="745F2699"/>
    <w:multiLevelType w:val="multilevel"/>
    <w:tmpl w:val="F378EB42"/>
    <w:lvl w:ilvl="0">
      <w:start w:val="1"/>
      <w:numFmt w:val="bullet"/>
      <w:lvlText w:val=""/>
      <w:lvlJc w:val="left"/>
      <w:pPr>
        <w:ind w:left="483" w:hanging="204"/>
      </w:pPr>
      <w:rPr>
        <w:rFonts w:ascii="Quattrocento Sans" w:eastAsia="Quattrocento Sans" w:hAnsi="Quattrocento Sans" w:cs="Quattrocento Sans"/>
        <w:sz w:val="22"/>
        <w:szCs w:val="22"/>
      </w:rPr>
    </w:lvl>
    <w:lvl w:ilvl="1">
      <w:start w:val="1"/>
      <w:numFmt w:val="bullet"/>
      <w:lvlText w:val="•"/>
      <w:lvlJc w:val="left"/>
      <w:pPr>
        <w:ind w:left="1082" w:hanging="203"/>
      </w:pPr>
    </w:lvl>
    <w:lvl w:ilvl="2">
      <w:start w:val="1"/>
      <w:numFmt w:val="bullet"/>
      <w:lvlText w:val="•"/>
      <w:lvlJc w:val="left"/>
      <w:pPr>
        <w:ind w:left="1685" w:hanging="204"/>
      </w:pPr>
    </w:lvl>
    <w:lvl w:ilvl="3">
      <w:start w:val="1"/>
      <w:numFmt w:val="bullet"/>
      <w:lvlText w:val="•"/>
      <w:lvlJc w:val="left"/>
      <w:pPr>
        <w:ind w:left="2287" w:hanging="204"/>
      </w:pPr>
    </w:lvl>
    <w:lvl w:ilvl="4">
      <w:start w:val="1"/>
      <w:numFmt w:val="bullet"/>
      <w:lvlText w:val="•"/>
      <w:lvlJc w:val="left"/>
      <w:pPr>
        <w:ind w:left="2890" w:hanging="204"/>
      </w:pPr>
    </w:lvl>
    <w:lvl w:ilvl="5">
      <w:start w:val="1"/>
      <w:numFmt w:val="bullet"/>
      <w:lvlText w:val="•"/>
      <w:lvlJc w:val="left"/>
      <w:pPr>
        <w:ind w:left="3492" w:hanging="204"/>
      </w:pPr>
    </w:lvl>
    <w:lvl w:ilvl="6">
      <w:start w:val="1"/>
      <w:numFmt w:val="bullet"/>
      <w:lvlText w:val="•"/>
      <w:lvlJc w:val="left"/>
      <w:pPr>
        <w:ind w:left="4095" w:hanging="204"/>
      </w:pPr>
    </w:lvl>
    <w:lvl w:ilvl="7">
      <w:start w:val="1"/>
      <w:numFmt w:val="bullet"/>
      <w:lvlText w:val="•"/>
      <w:lvlJc w:val="left"/>
      <w:pPr>
        <w:ind w:left="4697" w:hanging="204"/>
      </w:pPr>
    </w:lvl>
    <w:lvl w:ilvl="8">
      <w:start w:val="1"/>
      <w:numFmt w:val="bullet"/>
      <w:lvlText w:val="•"/>
      <w:lvlJc w:val="left"/>
      <w:pPr>
        <w:ind w:left="5300" w:hanging="204"/>
      </w:pPr>
    </w:lvl>
  </w:abstractNum>
  <w:abstractNum w:abstractNumId="5" w15:restartNumberingAfterBreak="0">
    <w:nsid w:val="75C151BF"/>
    <w:multiLevelType w:val="multilevel"/>
    <w:tmpl w:val="80ACE972"/>
    <w:lvl w:ilvl="0">
      <w:start w:val="1"/>
      <w:numFmt w:val="bullet"/>
      <w:lvlText w:val=""/>
      <w:lvlJc w:val="left"/>
      <w:pPr>
        <w:ind w:left="463" w:hanging="185"/>
      </w:pPr>
    </w:lvl>
    <w:lvl w:ilvl="1">
      <w:start w:val="1"/>
      <w:numFmt w:val="bullet"/>
      <w:lvlText w:val="•"/>
      <w:lvlJc w:val="left"/>
      <w:pPr>
        <w:ind w:left="1064" w:hanging="185"/>
      </w:pPr>
    </w:lvl>
    <w:lvl w:ilvl="2">
      <w:start w:val="1"/>
      <w:numFmt w:val="bullet"/>
      <w:lvlText w:val="•"/>
      <w:lvlJc w:val="left"/>
      <w:pPr>
        <w:ind w:left="1669" w:hanging="185"/>
      </w:pPr>
    </w:lvl>
    <w:lvl w:ilvl="3">
      <w:start w:val="1"/>
      <w:numFmt w:val="bullet"/>
      <w:lvlText w:val="•"/>
      <w:lvlJc w:val="left"/>
      <w:pPr>
        <w:ind w:left="2273" w:hanging="185"/>
      </w:pPr>
    </w:lvl>
    <w:lvl w:ilvl="4">
      <w:start w:val="1"/>
      <w:numFmt w:val="bullet"/>
      <w:lvlText w:val="•"/>
      <w:lvlJc w:val="left"/>
      <w:pPr>
        <w:ind w:left="2878" w:hanging="185"/>
      </w:pPr>
    </w:lvl>
    <w:lvl w:ilvl="5">
      <w:start w:val="1"/>
      <w:numFmt w:val="bullet"/>
      <w:lvlText w:val="•"/>
      <w:lvlJc w:val="left"/>
      <w:pPr>
        <w:ind w:left="3482" w:hanging="185"/>
      </w:pPr>
    </w:lvl>
    <w:lvl w:ilvl="6">
      <w:start w:val="1"/>
      <w:numFmt w:val="bullet"/>
      <w:lvlText w:val="•"/>
      <w:lvlJc w:val="left"/>
      <w:pPr>
        <w:ind w:left="4087" w:hanging="185"/>
      </w:pPr>
    </w:lvl>
    <w:lvl w:ilvl="7">
      <w:start w:val="1"/>
      <w:numFmt w:val="bullet"/>
      <w:lvlText w:val="•"/>
      <w:lvlJc w:val="left"/>
      <w:pPr>
        <w:ind w:left="4691" w:hanging="185"/>
      </w:pPr>
    </w:lvl>
    <w:lvl w:ilvl="8">
      <w:start w:val="1"/>
      <w:numFmt w:val="bullet"/>
      <w:lvlText w:val="•"/>
      <w:lvlJc w:val="left"/>
      <w:pPr>
        <w:ind w:left="5296" w:hanging="185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D7C"/>
    <w:rsid w:val="00332475"/>
    <w:rsid w:val="00877D7C"/>
    <w:rsid w:val="00926C69"/>
    <w:rsid w:val="009E2761"/>
    <w:rsid w:val="00A1736B"/>
    <w:rsid w:val="00A22E86"/>
    <w:rsid w:val="00D5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73CD8-5FE4-49BA-BF82-B1912110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812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1081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HHtCrd7l3axPhHYCiP/gk45K4g==">AMUW2mXNUnXP0vspCnxF5uAU1w6cqz3MUftNxXXFVy+zs8ParxcHdHlC4BJcUDNyQlDBAeoO5Z/TQq20tZGqRlciZ2TpuSmKb+jYq6YgPEdijuuXupeKGa195KN8RwTnj9jDGC0lmXJa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2113</Words>
  <Characters>12046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Marcella</cp:lastModifiedBy>
  <cp:revision>2</cp:revision>
  <dcterms:created xsi:type="dcterms:W3CDTF">2021-01-11T10:13:00Z</dcterms:created>
  <dcterms:modified xsi:type="dcterms:W3CDTF">2021-01-11T10:13:00Z</dcterms:modified>
</cp:coreProperties>
</file>