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C1" w:rsidRPr="000867E5" w:rsidRDefault="000867E5" w:rsidP="000867E5">
      <w:pPr>
        <w:jc w:val="center"/>
        <w:rPr>
          <w:b/>
          <w:color w:val="2E74B5" w:themeColor="accent1" w:themeShade="BF"/>
          <w:sz w:val="32"/>
        </w:rPr>
      </w:pPr>
      <w:bookmarkStart w:id="0" w:name="_GoBack"/>
      <w:bookmarkEnd w:id="0"/>
      <w:r w:rsidRPr="000867E5">
        <w:rPr>
          <w:b/>
          <w:color w:val="2E74B5" w:themeColor="accent1" w:themeShade="BF"/>
          <w:sz w:val="32"/>
        </w:rPr>
        <w:t>Tutti a casa: organizziamoci!</w:t>
      </w:r>
    </w:p>
    <w:p w:rsidR="000867E5" w:rsidRDefault="000867E5" w:rsidP="000867E5">
      <w:pPr>
        <w:rPr>
          <w:b/>
          <w:i/>
        </w:rPr>
      </w:pPr>
      <w:r w:rsidRPr="000867E5">
        <w:rPr>
          <w:b/>
          <w:i/>
        </w:rPr>
        <w:t>Ecco qualche utile suggerimento per queste settimane in casa con i nostri bambini.</w:t>
      </w:r>
    </w:p>
    <w:p w:rsidR="00E653F9" w:rsidRPr="000867E5" w:rsidRDefault="00E653F9" w:rsidP="00E653F9">
      <w:pPr>
        <w:rPr>
          <w:b/>
        </w:rPr>
      </w:pPr>
      <w:r w:rsidRPr="000867E5">
        <w:rPr>
          <w:b/>
          <w:noProof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-66675</wp:posOffset>
            </wp:positionH>
            <wp:positionV relativeFrom="paragraph">
              <wp:posOffset>8890</wp:posOffset>
            </wp:positionV>
            <wp:extent cx="2034540" cy="1356995"/>
            <wp:effectExtent l="0" t="0" r="3810" b="0"/>
            <wp:wrapSquare wrapText="bothSides"/>
            <wp:docPr id="1" name="Immagine 1" descr="mother kissing her d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ther kissing her daugh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67E5">
        <w:rPr>
          <w:b/>
        </w:rPr>
        <w:t>ASCOLTIAMO I NOSTRI BAMBINI</w:t>
      </w:r>
    </w:p>
    <w:p w:rsidR="00E653F9" w:rsidRPr="00E653F9" w:rsidRDefault="00E653F9" w:rsidP="000867E5">
      <w:r>
        <w:t>I nostri piccoli captano più informazioni dal mondo di quante possiamo immaginare: potrebbero avere domande, paure e preoccupazioni che hanno bisogno di condividere con noi.</w:t>
      </w:r>
      <w:r w:rsidR="001A59A2">
        <w:br/>
      </w:r>
      <w:r>
        <w:t>Ascoltiamoli, rassicuriamoli e cerchiamo di mantenere un</w:t>
      </w:r>
      <w:r w:rsidR="00CE7AD9">
        <w:t xml:space="preserve"> ambiente</w:t>
      </w:r>
      <w:r>
        <w:t xml:space="preserve"> sereno costruendo un</w:t>
      </w:r>
      <w:r w:rsidR="00CE7AD9">
        <w:t xml:space="preserve"> clima</w:t>
      </w:r>
      <w:r>
        <w:t xml:space="preserve"> il più tranquillo possibile, ma senza mentire: la fiducia è fondamentale per instaurare un </w:t>
      </w:r>
      <w:r w:rsidR="00CE7AD9">
        <w:t>rapporto</w:t>
      </w:r>
      <w:r>
        <w:t xml:space="preserve"> sereno e disteso. Cerchiamo di gestire al meglio l’ansia e rispondiamo alle domande dei bambini con informazioni chiare e semplici.</w:t>
      </w:r>
    </w:p>
    <w:p w:rsidR="00F87BC1" w:rsidRPr="000867E5" w:rsidRDefault="00F87BC1" w:rsidP="00CB572C">
      <w:pPr>
        <w:rPr>
          <w:b/>
        </w:rPr>
      </w:pPr>
      <w:r w:rsidRPr="000867E5">
        <w:rPr>
          <w:b/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4305</wp:posOffset>
            </wp:positionH>
            <wp:positionV relativeFrom="paragraph">
              <wp:posOffset>5237</wp:posOffset>
            </wp:positionV>
            <wp:extent cx="2054795" cy="1365662"/>
            <wp:effectExtent l="0" t="0" r="3175" b="6350"/>
            <wp:wrapTight wrapText="bothSides">
              <wp:wrapPolygon edited="0">
                <wp:start x="0" y="0"/>
                <wp:lineTo x="0" y="21399"/>
                <wp:lineTo x="21433" y="21399"/>
                <wp:lineTo x="21433" y="0"/>
                <wp:lineTo x="0" y="0"/>
              </wp:wrapPolygon>
            </wp:wrapTight>
            <wp:docPr id="2" name="Immagine 2" descr="turned-on flat screen tele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urned-on flat screen televis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795" cy="136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67E5">
        <w:rPr>
          <w:b/>
        </w:rPr>
        <w:t>ATTENZIONE ALLE SOVRAESPOSIZIONI</w:t>
      </w:r>
    </w:p>
    <w:p w:rsidR="00AB3619" w:rsidRDefault="00AB3619" w:rsidP="00CB572C">
      <w:r>
        <w:t>Facciamo attenzione a lasciare</w:t>
      </w:r>
      <w:r w:rsidR="001A59A2">
        <w:t xml:space="preserve"> da soli</w:t>
      </w:r>
      <w:r>
        <w:t xml:space="preserve"> i nostri bimbi davanti a</w:t>
      </w:r>
      <w:r w:rsidR="00F87BC1">
        <w:t xml:space="preserve"> televisione, social network</w:t>
      </w:r>
      <w:r w:rsidR="005774B3">
        <w:t xml:space="preserve">, </w:t>
      </w:r>
      <w:r w:rsidR="00E653F9">
        <w:t>Tablet, S</w:t>
      </w:r>
      <w:r w:rsidR="005774B3">
        <w:t>martphone</w:t>
      </w:r>
      <w:r w:rsidR="00F87BC1">
        <w:t xml:space="preserve"> e altri canali multimediali: abbiamo cura di monitorare i programmi che stanno guardando</w:t>
      </w:r>
      <w:r w:rsidR="0090112A">
        <w:t>, selezionando quelli più adatti a loro e aiutandoli a comprendere messaggi allarmanti che possono inavvertitamente incontrare.</w:t>
      </w:r>
      <w:r w:rsidR="001A59A2">
        <w:br/>
        <w:t>Conce</w:t>
      </w:r>
      <w:r w:rsidR="005774B3">
        <w:t>diamo ai piccoli di guardare la televisione</w:t>
      </w:r>
      <w:r w:rsidR="00E653F9">
        <w:t xml:space="preserve"> o giocare al T</w:t>
      </w:r>
      <w:r w:rsidR="005774B3">
        <w:t>ablet</w:t>
      </w:r>
      <w:r w:rsidR="00E653F9">
        <w:t xml:space="preserve"> o con il nostro S</w:t>
      </w:r>
      <w:r w:rsidR="005774B3">
        <w:t>martphone in momenti ristretti della giornata per evitare un’esposizione eccessiva a questi strumenti.</w:t>
      </w:r>
    </w:p>
    <w:p w:rsidR="005774B3" w:rsidRPr="000867E5" w:rsidRDefault="005774B3" w:rsidP="005774B3">
      <w:pPr>
        <w:rPr>
          <w:b/>
        </w:rPr>
      </w:pPr>
      <w:r w:rsidRPr="000867E5">
        <w:rPr>
          <w:b/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5650" cy="1438275"/>
            <wp:effectExtent l="0" t="0" r="0" b="9525"/>
            <wp:wrapThrough wrapText="bothSides">
              <wp:wrapPolygon edited="0">
                <wp:start x="0" y="0"/>
                <wp:lineTo x="0" y="21457"/>
                <wp:lineTo x="21329" y="21457"/>
                <wp:lineTo x="21329" y="0"/>
                <wp:lineTo x="0" y="0"/>
              </wp:wrapPolygon>
            </wp:wrapThrough>
            <wp:docPr id="4" name="Immagine 4" descr="round white ceramic bowl on red wooden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und white ceramic bowl on red wooden tab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67E5">
        <w:rPr>
          <w:b/>
        </w:rPr>
        <w:t>MANTENIAMO LE SUE ROUTINE</w:t>
      </w:r>
    </w:p>
    <w:p w:rsidR="005774B3" w:rsidRDefault="005774B3" w:rsidP="005774B3">
      <w:r>
        <w:t>Aiutiamo il bambino a mantenere il più possibile gli orari e le abitudini costruite durante il periodo scolastico: il ritorno a scuola sarà meno difficoltoso e tornare alla routine più semplice.</w:t>
      </w:r>
      <w:r w:rsidR="001A59A2">
        <w:br/>
      </w:r>
      <w:r>
        <w:t>Manteniamo, per quanto possibile, invariati gli orari dei pasti, del riposo p</w:t>
      </w:r>
      <w:r w:rsidR="001A59A2">
        <w:t>omeridiano e del sonno notturno,</w:t>
      </w:r>
      <w:r>
        <w:t xml:space="preserve"> sproniamolo a continuare a mangiare </w:t>
      </w:r>
      <w:r w:rsidR="001A59A2">
        <w:t>e</w:t>
      </w:r>
      <w:r>
        <w:t xml:space="preserve"> andare in bagno </w:t>
      </w:r>
      <w:r w:rsidR="001A59A2">
        <w:t>da solo e a risistemare i giochi che utilizza durante la giornata.</w:t>
      </w:r>
    </w:p>
    <w:p w:rsidR="005774B3" w:rsidRPr="000867E5" w:rsidRDefault="005774B3" w:rsidP="005774B3">
      <w:pPr>
        <w:rPr>
          <w:b/>
        </w:rPr>
      </w:pPr>
      <w:r w:rsidRPr="000867E5">
        <w:rPr>
          <w:b/>
          <w:noProof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025650" cy="1559560"/>
            <wp:effectExtent l="0" t="0" r="0" b="2540"/>
            <wp:wrapTight wrapText="bothSides">
              <wp:wrapPolygon edited="0">
                <wp:start x="0" y="0"/>
                <wp:lineTo x="0" y="21371"/>
                <wp:lineTo x="21329" y="21371"/>
                <wp:lineTo x="21329" y="0"/>
                <wp:lineTo x="0" y="0"/>
              </wp:wrapPolygon>
            </wp:wrapTight>
            <wp:docPr id="6" name="Immagine 6" descr="woman holding man and toddler hands during day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oman holding man and toddler hands during daytim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67E5">
        <w:rPr>
          <w:b/>
        </w:rPr>
        <w:t>STIAMO INSIEME!!</w:t>
      </w:r>
    </w:p>
    <w:p w:rsidR="000867E5" w:rsidRDefault="005774B3" w:rsidP="005774B3">
      <w:r>
        <w:t>Vediamo questo momento a casa da scuola come un’occasione per stare insieme</w:t>
      </w:r>
      <w:r w:rsidR="001A59A2">
        <w:t xml:space="preserve"> e proponiamogli attività che stimolino i suoi interessi e la manualità.</w:t>
      </w:r>
      <w:r w:rsidR="00E653F9">
        <w:t xml:space="preserve"> Lavoriamo la pasta sale (magari creandola insieme!), creiamo collane di maccheroni con un filo di cotone o travestiamoci con i vestiti di Carnevale per creare esilaranti avventure con i fratellini. </w:t>
      </w:r>
      <w:r w:rsidR="001A59A2">
        <w:t xml:space="preserve">Quando e se possibile </w:t>
      </w:r>
      <w:r w:rsidR="00E653F9">
        <w:t>f</w:t>
      </w:r>
      <w:r>
        <w:t>acciamo giochi insieme all’aria aperta, a contatto con la natu</w:t>
      </w:r>
      <w:r w:rsidR="00E653F9">
        <w:t>ra, cantando le nostre canzoni preferite raccogliamo qualche foglia o qualche</w:t>
      </w:r>
      <w:r>
        <w:t xml:space="preserve"> fiore</w:t>
      </w:r>
      <w:r w:rsidR="00E653F9">
        <w:t>llino</w:t>
      </w:r>
      <w:r w:rsidR="009E6DA8">
        <w:t>,</w:t>
      </w:r>
      <w:r>
        <w:t xml:space="preserve"> poi andiamo a casa e creiamo un bel collage naturale con colla e </w:t>
      </w:r>
      <w:proofErr w:type="spellStart"/>
      <w:proofErr w:type="gramStart"/>
      <w:r>
        <w:t>forbici.Cuciniamo</w:t>
      </w:r>
      <w:proofErr w:type="spellEnd"/>
      <w:proofErr w:type="gramEnd"/>
      <w:r>
        <w:t xml:space="preserve"> insieme una torta da mangiare dopo cena, magari allestendo </w:t>
      </w:r>
      <w:r w:rsidR="000867E5">
        <w:t>la tavola con qualche disegno pensato per i famigliari</w:t>
      </w:r>
      <w:r w:rsidR="00E653F9">
        <w:t xml:space="preserve">, utilizzando pastelli, tempere, pennarelli o </w:t>
      </w:r>
      <w:r w:rsidR="001A59A2">
        <w:t>acquerelli</w:t>
      </w:r>
      <w:r w:rsidR="000867E5">
        <w:t>.</w:t>
      </w:r>
      <w:r w:rsidR="00E653F9">
        <w:t xml:space="preserve"> Facciamoci aiutare ad apparecchiare e, intanto, ripassiamo i numeri contando posate, piatti, bicchieri. </w:t>
      </w:r>
      <w:r w:rsidR="001A59A2">
        <w:br/>
      </w:r>
      <w:r w:rsidR="000867E5">
        <w:t>E la sera, prima di coricarci, una favola addolcirà le nostre notti prima di un nuovo giorno da scoprire…insieme.</w:t>
      </w:r>
    </w:p>
    <w:sectPr w:rsidR="000867E5" w:rsidSect="005122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2C"/>
    <w:rsid w:val="000867E5"/>
    <w:rsid w:val="000F0038"/>
    <w:rsid w:val="001A59A2"/>
    <w:rsid w:val="003E538E"/>
    <w:rsid w:val="0051227C"/>
    <w:rsid w:val="005774B3"/>
    <w:rsid w:val="008C141B"/>
    <w:rsid w:val="008D1997"/>
    <w:rsid w:val="0090112A"/>
    <w:rsid w:val="009E6DA8"/>
    <w:rsid w:val="00AA7F64"/>
    <w:rsid w:val="00AB3619"/>
    <w:rsid w:val="00AE6F70"/>
    <w:rsid w:val="00CB572C"/>
    <w:rsid w:val="00CE7AD9"/>
    <w:rsid w:val="00E653F9"/>
    <w:rsid w:val="00F03036"/>
    <w:rsid w:val="00F8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B397F-B698-429A-90E6-70AC1F9A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22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Vescogni</dc:creator>
  <cp:lastModifiedBy>orietta.lami</cp:lastModifiedBy>
  <cp:revision>2</cp:revision>
  <dcterms:created xsi:type="dcterms:W3CDTF">2020-03-13T09:12:00Z</dcterms:created>
  <dcterms:modified xsi:type="dcterms:W3CDTF">2020-03-13T09:12:00Z</dcterms:modified>
</cp:coreProperties>
</file>